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F" w:rsidRPr="00300CCF" w:rsidRDefault="00C7545F" w:rsidP="008E16D9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300CCF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C7545F" w:rsidRDefault="00300CC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ИРКУТСКАЯ ОБЛАСТЬ ЧЕРЕМХОВСКИЙ РАЙОН</w:t>
      </w:r>
    </w:p>
    <w:p w:rsidR="00300CCF" w:rsidRPr="00893E79" w:rsidRDefault="00300CC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САНСКОЕ </w:t>
      </w:r>
      <w:r w:rsidR="001421D1">
        <w:rPr>
          <w:rFonts w:eastAsia="Times New Roman"/>
          <w:b/>
          <w:bCs/>
          <w:sz w:val="28"/>
          <w:szCs w:val="28"/>
          <w:lang w:eastAsia="ru-RU"/>
        </w:rPr>
        <w:t>СЕЛЬСКОЕ ПОСЕЛЕНИЕ</w:t>
      </w:r>
    </w:p>
    <w:p w:rsidR="00C7545F" w:rsidRPr="00893E79" w:rsidRDefault="006C68C1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ДУМА</w:t>
      </w:r>
    </w:p>
    <w:p w:rsidR="00C7545F" w:rsidRPr="00893E79" w:rsidRDefault="00C7545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7545F" w:rsidRPr="00893E79" w:rsidRDefault="006C68C1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РЕШ</w:t>
      </w:r>
      <w:r w:rsidR="00C7545F" w:rsidRPr="00893E79">
        <w:rPr>
          <w:rFonts w:eastAsia="Times New Roman"/>
          <w:b/>
          <w:bCs/>
          <w:sz w:val="28"/>
          <w:szCs w:val="28"/>
          <w:lang w:eastAsia="ru-RU"/>
        </w:rPr>
        <w:t>ЕНИЕ</w:t>
      </w:r>
    </w:p>
    <w:p w:rsidR="00C7545F" w:rsidRPr="00893E79" w:rsidRDefault="00C7545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20C5D" w:rsidRDefault="00893E79" w:rsidP="00893E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68C1">
        <w:rPr>
          <w:sz w:val="28"/>
          <w:szCs w:val="28"/>
        </w:rPr>
        <w:t>30.08.2019</w:t>
      </w:r>
      <w:r w:rsidR="008E16D9">
        <w:rPr>
          <w:sz w:val="28"/>
          <w:szCs w:val="28"/>
        </w:rPr>
        <w:t xml:space="preserve"> № </w:t>
      </w:r>
      <w:r w:rsidR="001879BF">
        <w:rPr>
          <w:sz w:val="28"/>
          <w:szCs w:val="28"/>
        </w:rPr>
        <w:t>99</w:t>
      </w:r>
    </w:p>
    <w:p w:rsidR="00893E79" w:rsidRDefault="00893E79" w:rsidP="00893E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893E79" w:rsidRPr="00893E79" w:rsidRDefault="00893E79" w:rsidP="00893E79">
      <w:pPr>
        <w:spacing w:line="240" w:lineRule="auto"/>
        <w:ind w:firstLine="0"/>
        <w:rPr>
          <w:sz w:val="28"/>
          <w:szCs w:val="28"/>
        </w:rPr>
      </w:pPr>
    </w:p>
    <w:p w:rsidR="00300CCF" w:rsidRPr="00893E79" w:rsidRDefault="006C68C1" w:rsidP="00300CCF">
      <w:pPr>
        <w:pStyle w:val="a4"/>
        <w:spacing w:before="0" w:beforeAutospacing="0" w:after="0" w:afterAutospacing="0"/>
        <w:ind w:right="5527"/>
        <w:jc w:val="both"/>
        <w:rPr>
          <w:rStyle w:val="a8"/>
        </w:rPr>
      </w:pPr>
      <w:r>
        <w:rPr>
          <w:rStyle w:val="a8"/>
        </w:rPr>
        <w:t>Об утверждении Порядка проведения осмотра зданий, сооружений на предмет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7545F" w:rsidRPr="00893E79" w:rsidRDefault="00C7545F" w:rsidP="00893E79">
      <w:pPr>
        <w:pStyle w:val="a4"/>
        <w:spacing w:before="0" w:beforeAutospacing="0" w:after="0" w:afterAutospacing="0"/>
        <w:ind w:left="-567" w:right="5527" w:firstLine="567"/>
        <w:jc w:val="both"/>
        <w:rPr>
          <w:b/>
          <w:sz w:val="28"/>
          <w:szCs w:val="28"/>
        </w:rPr>
      </w:pPr>
    </w:p>
    <w:p w:rsidR="002C7C44" w:rsidRDefault="00300CCF" w:rsidP="00893E79">
      <w:pPr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120C5D" w:rsidRPr="00893E79">
        <w:rPr>
          <w:sz w:val="28"/>
          <w:szCs w:val="28"/>
        </w:rPr>
        <w:t xml:space="preserve"> соответствии с </w:t>
      </w:r>
      <w:hyperlink r:id="rId6" w:history="1">
        <w:r w:rsidR="00120C5D" w:rsidRPr="00893E79">
          <w:rPr>
            <w:rStyle w:val="a7"/>
            <w:b w:val="0"/>
            <w:color w:val="auto"/>
            <w:sz w:val="28"/>
            <w:szCs w:val="28"/>
          </w:rPr>
          <w:t>Градостроительным кодексом</w:t>
        </w:r>
      </w:hyperlink>
      <w:r w:rsidR="00120C5D" w:rsidRPr="00893E79">
        <w:rPr>
          <w:sz w:val="28"/>
          <w:szCs w:val="28"/>
        </w:rPr>
        <w:t xml:space="preserve"> Российской Федерации, </w:t>
      </w:r>
      <w:hyperlink r:id="rId7" w:history="1">
        <w:r w:rsidR="00120C5D" w:rsidRPr="00893E7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="006C68C1">
        <w:t xml:space="preserve"> </w:t>
      </w:r>
      <w:r w:rsidR="00893E79">
        <w:rPr>
          <w:sz w:val="28"/>
          <w:szCs w:val="28"/>
        </w:rPr>
        <w:t xml:space="preserve">от 06.10. 2003 </w:t>
      </w:r>
      <w:r w:rsidR="00120C5D" w:rsidRPr="00893E79">
        <w:rPr>
          <w:sz w:val="28"/>
          <w:szCs w:val="28"/>
        </w:rPr>
        <w:t>№</w:t>
      </w:r>
      <w:r w:rsidR="006C68C1">
        <w:rPr>
          <w:sz w:val="28"/>
          <w:szCs w:val="28"/>
        </w:rPr>
        <w:t xml:space="preserve"> </w:t>
      </w:r>
      <w:r w:rsidR="00120C5D" w:rsidRPr="00893E79">
        <w:rPr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 w:rsidR="006C68C1">
        <w:rPr>
          <w:bCs/>
          <w:sz w:val="28"/>
          <w:szCs w:val="28"/>
        </w:rPr>
        <w:t>Уставом</w:t>
      </w:r>
      <w:r w:rsidR="002C7C44" w:rsidRPr="00893E79">
        <w:rPr>
          <w:bCs/>
          <w:sz w:val="28"/>
          <w:szCs w:val="28"/>
        </w:rPr>
        <w:t xml:space="preserve"> </w:t>
      </w:r>
      <w:r w:rsidR="001421D1">
        <w:rPr>
          <w:bCs/>
          <w:sz w:val="28"/>
          <w:szCs w:val="28"/>
        </w:rPr>
        <w:t>Саянского сельского поселения</w:t>
      </w:r>
      <w:r w:rsidR="002C7C44" w:rsidRPr="00893E79">
        <w:rPr>
          <w:bCs/>
          <w:sz w:val="28"/>
          <w:szCs w:val="28"/>
        </w:rPr>
        <w:t>,</w:t>
      </w:r>
      <w:r w:rsidR="006C68C1">
        <w:rPr>
          <w:bCs/>
          <w:sz w:val="28"/>
          <w:szCs w:val="28"/>
        </w:rPr>
        <w:t xml:space="preserve"> Дума </w:t>
      </w:r>
      <w:r w:rsidR="001421D1">
        <w:rPr>
          <w:bCs/>
          <w:sz w:val="28"/>
          <w:szCs w:val="28"/>
        </w:rPr>
        <w:t>Саянского сельского поселения</w:t>
      </w:r>
    </w:p>
    <w:p w:rsidR="007A465A" w:rsidRPr="00893E79" w:rsidRDefault="007A465A" w:rsidP="00893E79">
      <w:pPr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</w:rPr>
      </w:pPr>
    </w:p>
    <w:p w:rsidR="00120C5D" w:rsidRPr="00893E79" w:rsidRDefault="006C68C1" w:rsidP="00893E7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120C5D" w:rsidRPr="00893E79">
        <w:rPr>
          <w:b/>
          <w:sz w:val="28"/>
          <w:szCs w:val="28"/>
        </w:rPr>
        <w:t>:</w:t>
      </w:r>
    </w:p>
    <w:p w:rsidR="00120C5D" w:rsidRPr="00893E79" w:rsidRDefault="00120C5D" w:rsidP="00893E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C68C1" w:rsidRPr="006C68C1" w:rsidRDefault="00893E79" w:rsidP="006C68C1">
      <w:pPr>
        <w:pStyle w:val="a4"/>
        <w:spacing w:before="0" w:beforeAutospacing="0" w:after="0" w:afterAutospacing="0"/>
        <w:ind w:right="-1"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8C1">
        <w:rPr>
          <w:sz w:val="28"/>
          <w:szCs w:val="28"/>
        </w:rPr>
        <w:t xml:space="preserve">Утвердить </w:t>
      </w:r>
      <w:r w:rsidR="00242738">
        <w:rPr>
          <w:rStyle w:val="a8"/>
          <w:b w:val="0"/>
          <w:sz w:val="28"/>
          <w:szCs w:val="28"/>
        </w:rPr>
        <w:t>Порядок</w:t>
      </w:r>
      <w:r w:rsidR="006C68C1" w:rsidRPr="006C68C1">
        <w:rPr>
          <w:rStyle w:val="a8"/>
          <w:b w:val="0"/>
          <w:sz w:val="28"/>
          <w:szCs w:val="28"/>
        </w:rPr>
        <w:t xml:space="preserve"> проведения осмотра зданий, сооружений на предмет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</w:t>
      </w:r>
      <w:r w:rsidR="006C68C1">
        <w:rPr>
          <w:rStyle w:val="a8"/>
          <w:b w:val="0"/>
          <w:sz w:val="28"/>
          <w:szCs w:val="28"/>
        </w:rPr>
        <w:t>объектов, требованиями проектной</w:t>
      </w:r>
      <w:r w:rsidR="006C68C1" w:rsidRPr="006C68C1">
        <w:rPr>
          <w:rStyle w:val="a8"/>
          <w:b w:val="0"/>
          <w:sz w:val="28"/>
          <w:szCs w:val="28"/>
        </w:rPr>
        <w:t xml:space="preserve"> документации указанных объектов</w:t>
      </w:r>
      <w:r w:rsidR="006C68C1">
        <w:rPr>
          <w:rStyle w:val="a8"/>
          <w:b w:val="0"/>
          <w:sz w:val="28"/>
          <w:szCs w:val="28"/>
        </w:rPr>
        <w:t xml:space="preserve"> (Приложение № 1 к настоящему решению) </w:t>
      </w:r>
    </w:p>
    <w:p w:rsidR="006C68C1" w:rsidRPr="006C68C1" w:rsidRDefault="00242738" w:rsidP="00242738">
      <w:pPr>
        <w:pStyle w:val="a5"/>
        <w:ind w:firstLine="709"/>
        <w:rPr>
          <w:sz w:val="28"/>
          <w:szCs w:val="28"/>
        </w:rPr>
      </w:pPr>
      <w:r w:rsidRPr="00242738">
        <w:rPr>
          <w:color w:val="000000"/>
          <w:sz w:val="28"/>
          <w:szCs w:val="28"/>
          <w:lang w:eastAsia="hi-IN" w:bidi="hi-IN"/>
        </w:rPr>
        <w:t>2.</w:t>
      </w:r>
      <w:r>
        <w:t xml:space="preserve"> </w:t>
      </w:r>
      <w:r w:rsidR="006C68C1" w:rsidRPr="006C68C1">
        <w:rPr>
          <w:sz w:val="28"/>
          <w:szCs w:val="28"/>
        </w:rPr>
        <w:t xml:space="preserve">Главному специалисту администрации </w:t>
      </w:r>
      <w:r w:rsidR="001421D1">
        <w:rPr>
          <w:sz w:val="28"/>
          <w:szCs w:val="28"/>
        </w:rPr>
        <w:t>Саянского сельского поселения</w:t>
      </w:r>
      <w:r w:rsidR="006C68C1" w:rsidRPr="006C68C1">
        <w:rPr>
          <w:sz w:val="28"/>
          <w:szCs w:val="28"/>
        </w:rPr>
        <w:t xml:space="preserve"> (Г.А. Ивановская) опуб</w:t>
      </w:r>
      <w:r>
        <w:rPr>
          <w:sz w:val="28"/>
          <w:szCs w:val="28"/>
        </w:rPr>
        <w:t>ликовать настоящее решение думы</w:t>
      </w:r>
      <w:r w:rsidR="006C68C1" w:rsidRPr="006C68C1">
        <w:rPr>
          <w:sz w:val="28"/>
          <w:szCs w:val="28"/>
        </w:rPr>
        <w:t xml:space="preserve">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6C68C1" w:rsidRPr="006C68C1" w:rsidRDefault="006C68C1" w:rsidP="006C68C1">
      <w:pPr>
        <w:pStyle w:val="a5"/>
        <w:rPr>
          <w:sz w:val="28"/>
          <w:szCs w:val="28"/>
        </w:rPr>
      </w:pPr>
      <w:r w:rsidRPr="006C68C1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C68C1" w:rsidRDefault="006C68C1" w:rsidP="001421D1">
      <w:pPr>
        <w:pStyle w:val="a5"/>
        <w:rPr>
          <w:sz w:val="28"/>
          <w:szCs w:val="28"/>
        </w:rPr>
      </w:pPr>
      <w:r w:rsidRPr="006C68C1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r w:rsidR="001421D1">
        <w:rPr>
          <w:sz w:val="28"/>
          <w:szCs w:val="28"/>
        </w:rPr>
        <w:t>Саянского сельского поселения</w:t>
      </w:r>
      <w:r w:rsidRPr="006C68C1">
        <w:rPr>
          <w:sz w:val="28"/>
          <w:szCs w:val="28"/>
        </w:rPr>
        <w:t xml:space="preserve"> А.Н. Андреева.</w:t>
      </w:r>
    </w:p>
    <w:p w:rsidR="001421D1" w:rsidRPr="001421D1" w:rsidRDefault="001421D1" w:rsidP="001421D1">
      <w:pPr>
        <w:pStyle w:val="a5"/>
        <w:rPr>
          <w:sz w:val="28"/>
          <w:szCs w:val="28"/>
        </w:rPr>
      </w:pPr>
    </w:p>
    <w:p w:rsidR="00242738" w:rsidRDefault="00242738" w:rsidP="00893E79">
      <w:pPr>
        <w:tabs>
          <w:tab w:val="left" w:pos="709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  <w:r>
        <w:rPr>
          <w:rFonts w:eastAsia="SimSun"/>
          <w:bCs/>
          <w:sz w:val="28"/>
          <w:szCs w:val="28"/>
          <w:lang w:eastAsia="hi-IN" w:bidi="hi-IN"/>
        </w:rPr>
        <w:t xml:space="preserve">Председатель Думы </w:t>
      </w:r>
    </w:p>
    <w:p w:rsidR="00242738" w:rsidRDefault="00242738" w:rsidP="001421D1">
      <w:pPr>
        <w:tabs>
          <w:tab w:val="left" w:pos="709"/>
          <w:tab w:val="left" w:pos="699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  <w:r>
        <w:rPr>
          <w:rFonts w:eastAsia="SimSun"/>
          <w:bCs/>
          <w:sz w:val="28"/>
          <w:szCs w:val="28"/>
          <w:lang w:eastAsia="hi-IN" w:bidi="hi-IN"/>
        </w:rPr>
        <w:t>Саянского сельского поселения</w:t>
      </w:r>
      <w:r w:rsidR="001421D1">
        <w:rPr>
          <w:rFonts w:eastAsia="SimSun"/>
          <w:bCs/>
          <w:sz w:val="28"/>
          <w:szCs w:val="28"/>
          <w:lang w:eastAsia="hi-IN" w:bidi="hi-IN"/>
        </w:rPr>
        <w:t xml:space="preserve"> </w:t>
      </w:r>
      <w:r w:rsidR="001421D1">
        <w:rPr>
          <w:rFonts w:eastAsia="SimSun"/>
          <w:bCs/>
          <w:sz w:val="28"/>
          <w:szCs w:val="28"/>
          <w:lang w:eastAsia="hi-IN" w:bidi="hi-IN"/>
        </w:rPr>
        <w:tab/>
      </w:r>
      <w:r w:rsidR="001421D1">
        <w:rPr>
          <w:rFonts w:eastAsia="SimSun"/>
          <w:bCs/>
          <w:sz w:val="28"/>
          <w:szCs w:val="28"/>
          <w:lang w:eastAsia="hi-IN" w:bidi="hi-IN"/>
        </w:rPr>
        <w:tab/>
      </w:r>
      <w:r>
        <w:rPr>
          <w:rFonts w:eastAsia="SimSun"/>
          <w:bCs/>
          <w:sz w:val="28"/>
          <w:szCs w:val="28"/>
          <w:lang w:eastAsia="hi-IN" w:bidi="hi-IN"/>
        </w:rPr>
        <w:t xml:space="preserve">                   </w:t>
      </w:r>
      <w:r w:rsidR="00F11AD7">
        <w:rPr>
          <w:rFonts w:eastAsia="SimSun"/>
          <w:bCs/>
          <w:sz w:val="28"/>
          <w:szCs w:val="28"/>
          <w:lang w:eastAsia="hi-IN" w:bidi="hi-IN"/>
        </w:rPr>
        <w:t xml:space="preserve">  </w:t>
      </w:r>
      <w:bookmarkStart w:id="0" w:name="_GoBack"/>
      <w:bookmarkEnd w:id="0"/>
      <w:r>
        <w:rPr>
          <w:rFonts w:eastAsia="SimSun"/>
          <w:bCs/>
          <w:sz w:val="28"/>
          <w:szCs w:val="28"/>
          <w:lang w:eastAsia="hi-IN" w:bidi="hi-IN"/>
        </w:rPr>
        <w:t>А.Н.</w:t>
      </w:r>
      <w:r w:rsidR="001421D1">
        <w:rPr>
          <w:rFonts w:eastAsia="SimSun"/>
          <w:bCs/>
          <w:sz w:val="28"/>
          <w:szCs w:val="28"/>
          <w:lang w:eastAsia="hi-IN" w:bidi="hi-IN"/>
        </w:rPr>
        <w:t xml:space="preserve"> </w:t>
      </w:r>
      <w:r>
        <w:rPr>
          <w:rFonts w:eastAsia="SimSun"/>
          <w:bCs/>
          <w:sz w:val="28"/>
          <w:szCs w:val="28"/>
          <w:lang w:eastAsia="hi-IN" w:bidi="hi-IN"/>
        </w:rPr>
        <w:t>Андреев</w:t>
      </w:r>
    </w:p>
    <w:p w:rsidR="00120C5D" w:rsidRPr="00893E79" w:rsidRDefault="001421D1" w:rsidP="00893E7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hi-IN" w:bidi="hi-IN"/>
        </w:rPr>
        <w:t xml:space="preserve"> </w:t>
      </w:r>
    </w:p>
    <w:p w:rsidR="001421D1" w:rsidRDefault="001421D1" w:rsidP="001421D1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Саянского</w:t>
      </w:r>
    </w:p>
    <w:p w:rsidR="008E16D9" w:rsidRPr="001421D1" w:rsidRDefault="001421D1" w:rsidP="001421D1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А.Н. Андреев</w:t>
      </w:r>
    </w:p>
    <w:p w:rsidR="00613467" w:rsidRPr="00CD48F0" w:rsidRDefault="00613467" w:rsidP="007A465A">
      <w:pPr>
        <w:spacing w:line="240" w:lineRule="auto"/>
        <w:ind w:left="6379" w:firstLine="0"/>
        <w:jc w:val="right"/>
        <w:rPr>
          <w:rFonts w:eastAsia="Times New Roman"/>
          <w:sz w:val="20"/>
          <w:lang w:eastAsia="ru-RU"/>
        </w:rPr>
      </w:pPr>
      <w:r>
        <w:rPr>
          <w:rFonts w:eastAsia="Times New Roman"/>
          <w:sz w:val="24"/>
          <w:lang w:eastAsia="ru-RU"/>
        </w:rPr>
        <w:lastRenderedPageBreak/>
        <w:t>Приложение</w:t>
      </w:r>
      <w:r w:rsidR="00242738">
        <w:rPr>
          <w:rFonts w:eastAsia="Times New Roman"/>
          <w:sz w:val="24"/>
          <w:lang w:eastAsia="ru-RU"/>
        </w:rPr>
        <w:t xml:space="preserve"> № 1</w:t>
      </w:r>
    </w:p>
    <w:p w:rsidR="001879BF" w:rsidRDefault="00613467" w:rsidP="007A465A">
      <w:pPr>
        <w:spacing w:line="240" w:lineRule="auto"/>
        <w:ind w:left="6379" w:firstLine="0"/>
        <w:jc w:val="right"/>
        <w:rPr>
          <w:rFonts w:eastAsia="Times New Roman"/>
          <w:sz w:val="24"/>
          <w:lang w:eastAsia="ru-RU"/>
        </w:rPr>
      </w:pPr>
      <w:r w:rsidRPr="00CD48F0">
        <w:rPr>
          <w:rFonts w:eastAsia="Times New Roman"/>
          <w:sz w:val="24"/>
          <w:lang w:eastAsia="ru-RU"/>
        </w:rPr>
        <w:t xml:space="preserve">к </w:t>
      </w:r>
      <w:r w:rsidR="00242738">
        <w:rPr>
          <w:rFonts w:eastAsia="Times New Roman"/>
          <w:sz w:val="24"/>
          <w:lang w:eastAsia="ru-RU"/>
        </w:rPr>
        <w:t>решению Думы</w:t>
      </w:r>
      <w:r w:rsidRPr="00CD48F0">
        <w:rPr>
          <w:rFonts w:eastAsia="Times New Roman"/>
          <w:sz w:val="24"/>
          <w:lang w:eastAsia="ru-RU"/>
        </w:rPr>
        <w:t xml:space="preserve"> Саянского </w:t>
      </w:r>
      <w:r w:rsidR="00242738">
        <w:rPr>
          <w:rFonts w:eastAsia="Times New Roman"/>
          <w:sz w:val="24"/>
          <w:lang w:eastAsia="ru-RU"/>
        </w:rPr>
        <w:t>сельского поселения</w:t>
      </w:r>
    </w:p>
    <w:p w:rsidR="00613467" w:rsidRPr="00CD48F0" w:rsidRDefault="001879BF" w:rsidP="007A465A">
      <w:pPr>
        <w:spacing w:line="240" w:lineRule="auto"/>
        <w:ind w:left="6379" w:firstLine="0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30.08.2019 № 99</w:t>
      </w:r>
    </w:p>
    <w:p w:rsidR="00242738" w:rsidRDefault="00242738" w:rsidP="00CD48F0">
      <w:pPr>
        <w:spacing w:line="240" w:lineRule="auto"/>
        <w:ind w:left="6379" w:firstLine="0"/>
        <w:jc w:val="left"/>
        <w:rPr>
          <w:rFonts w:eastAsia="Times New Roman"/>
          <w:sz w:val="24"/>
          <w:lang w:eastAsia="ru-RU"/>
        </w:rPr>
      </w:pPr>
    </w:p>
    <w:p w:rsidR="00242738" w:rsidRPr="001421D1" w:rsidRDefault="00242738" w:rsidP="001421D1">
      <w:pPr>
        <w:pStyle w:val="a5"/>
        <w:ind w:firstLine="0"/>
        <w:rPr>
          <w:rStyle w:val="a8"/>
          <w:sz w:val="28"/>
          <w:szCs w:val="28"/>
        </w:rPr>
      </w:pPr>
      <w:r w:rsidRPr="001421D1">
        <w:rPr>
          <w:rStyle w:val="a8"/>
          <w:sz w:val="28"/>
          <w:szCs w:val="28"/>
        </w:rPr>
        <w:t>Порядок</w:t>
      </w:r>
      <w:r w:rsidR="001421D1" w:rsidRPr="001421D1">
        <w:rPr>
          <w:rStyle w:val="a8"/>
          <w:sz w:val="28"/>
          <w:szCs w:val="28"/>
        </w:rPr>
        <w:t xml:space="preserve"> </w:t>
      </w:r>
      <w:r w:rsidRPr="001421D1">
        <w:rPr>
          <w:rStyle w:val="a8"/>
          <w:sz w:val="28"/>
          <w:szCs w:val="28"/>
        </w:rPr>
        <w:t>проведения осмотра зданий, сооружений на предмет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242738" w:rsidRDefault="00242738" w:rsidP="00242738">
      <w:pPr>
        <w:pStyle w:val="a5"/>
        <w:jc w:val="center"/>
        <w:rPr>
          <w:rStyle w:val="a8"/>
          <w:b w:val="0"/>
          <w:sz w:val="28"/>
          <w:szCs w:val="28"/>
        </w:rPr>
      </w:pPr>
    </w:p>
    <w:p w:rsidR="00242738" w:rsidRDefault="00242738" w:rsidP="00242738">
      <w:pPr>
        <w:pStyle w:val="a5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Раздел 1 Общие положения</w:t>
      </w:r>
    </w:p>
    <w:p w:rsidR="001421D1" w:rsidRDefault="001421D1" w:rsidP="00242738">
      <w:pPr>
        <w:pStyle w:val="a5"/>
        <w:jc w:val="center"/>
        <w:rPr>
          <w:rStyle w:val="a8"/>
          <w:b w:val="0"/>
          <w:sz w:val="28"/>
          <w:szCs w:val="28"/>
        </w:rPr>
      </w:pPr>
    </w:p>
    <w:p w:rsidR="00242738" w:rsidRDefault="00242738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1.1</w:t>
      </w:r>
      <w:r w:rsidR="001421D1">
        <w:rPr>
          <w:rStyle w:val="a8"/>
          <w:b w:val="0"/>
          <w:sz w:val="28"/>
          <w:szCs w:val="28"/>
        </w:rPr>
        <w:t xml:space="preserve">. </w:t>
      </w:r>
      <w:r>
        <w:rPr>
          <w:rStyle w:val="a8"/>
          <w:b w:val="0"/>
          <w:sz w:val="28"/>
          <w:szCs w:val="28"/>
        </w:rPr>
        <w:t>Порядок</w:t>
      </w:r>
      <w:r w:rsidRPr="006C68C1">
        <w:rPr>
          <w:rStyle w:val="a8"/>
          <w:b w:val="0"/>
          <w:sz w:val="28"/>
          <w:szCs w:val="28"/>
        </w:rPr>
        <w:t xml:space="preserve"> проведения осмотра зданий, сооружений на предмет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</w:t>
      </w:r>
      <w:r>
        <w:rPr>
          <w:rStyle w:val="a8"/>
          <w:b w:val="0"/>
          <w:sz w:val="28"/>
          <w:szCs w:val="28"/>
        </w:rPr>
        <w:t>объектов, требованиями проектной</w:t>
      </w:r>
      <w:r w:rsidRPr="006C68C1">
        <w:rPr>
          <w:rStyle w:val="a8"/>
          <w:b w:val="0"/>
          <w:sz w:val="28"/>
          <w:szCs w:val="28"/>
        </w:rPr>
        <w:t xml:space="preserve"> документации указанных объектов</w:t>
      </w:r>
      <w:r>
        <w:rPr>
          <w:rStyle w:val="a8"/>
          <w:b w:val="0"/>
          <w:sz w:val="28"/>
          <w:szCs w:val="28"/>
        </w:rPr>
        <w:t>, требованиям проектной документации (далее - Порядок) разработан в соответствии с Градостроительным кодексом Российской Федерации.</w:t>
      </w:r>
    </w:p>
    <w:p w:rsidR="00242738" w:rsidRDefault="00242738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1.2</w:t>
      </w:r>
      <w:r w:rsidR="001421D1">
        <w:rPr>
          <w:rStyle w:val="a8"/>
          <w:b w:val="0"/>
          <w:sz w:val="28"/>
          <w:szCs w:val="28"/>
        </w:rPr>
        <w:t>.</w:t>
      </w:r>
      <w:r>
        <w:rPr>
          <w:rStyle w:val="a8"/>
          <w:b w:val="0"/>
          <w:sz w:val="28"/>
          <w:szCs w:val="28"/>
        </w:rPr>
        <w:t xml:space="preserve"> 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</w:t>
      </w:r>
      <w:r w:rsidR="007A465A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- осмотр зданий, сооружений).</w:t>
      </w:r>
    </w:p>
    <w:p w:rsidR="00242738" w:rsidRDefault="00242738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</w:t>
      </w:r>
      <w:r w:rsidR="001421D1">
        <w:rPr>
          <w:rStyle w:val="a8"/>
          <w:b w:val="0"/>
          <w:sz w:val="28"/>
          <w:szCs w:val="28"/>
        </w:rPr>
        <w:t>3.</w:t>
      </w:r>
      <w:r>
        <w:rPr>
          <w:rStyle w:val="a8"/>
          <w:b w:val="0"/>
          <w:sz w:val="28"/>
          <w:szCs w:val="28"/>
        </w:rPr>
        <w:t xml:space="preserve"> Действие на</w:t>
      </w:r>
      <w:r w:rsidR="002472D1">
        <w:rPr>
          <w:rStyle w:val="a8"/>
          <w:b w:val="0"/>
          <w:sz w:val="28"/>
          <w:szCs w:val="28"/>
        </w:rPr>
        <w:t>ст</w:t>
      </w:r>
      <w:r>
        <w:rPr>
          <w:rStyle w:val="a8"/>
          <w:b w:val="0"/>
          <w:sz w:val="28"/>
          <w:szCs w:val="28"/>
        </w:rPr>
        <w:t>оящего Порядка распространяется</w:t>
      </w:r>
      <w:r w:rsidR="002472D1">
        <w:rPr>
          <w:rStyle w:val="a8"/>
          <w:b w:val="0"/>
          <w:sz w:val="28"/>
          <w:szCs w:val="28"/>
        </w:rPr>
        <w:t xml:space="preserve"> на все эксплуатируемые здания и сооружения независимо от формы собственности, расположенные на территории Саянского сельского поселения,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2472D1" w:rsidRDefault="002472D1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1.4</w:t>
      </w:r>
      <w:r w:rsidR="001421D1">
        <w:rPr>
          <w:rStyle w:val="a8"/>
          <w:b w:val="0"/>
          <w:sz w:val="28"/>
          <w:szCs w:val="28"/>
        </w:rPr>
        <w:t>.</w:t>
      </w:r>
      <w:r>
        <w:rPr>
          <w:rStyle w:val="a8"/>
          <w:b w:val="0"/>
          <w:sz w:val="28"/>
          <w:szCs w:val="28"/>
        </w:rPr>
        <w:t xml:space="preserve">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</w:t>
      </w:r>
      <w:r w:rsidR="00F0164A">
        <w:rPr>
          <w:rStyle w:val="a8"/>
          <w:b w:val="0"/>
          <w:sz w:val="28"/>
          <w:szCs w:val="28"/>
        </w:rPr>
        <w:t>роительной деятельности, ГОСТ 31937-2011 «Межгосударственный стандарт. Здания и сооружения. Правила обследования и мониторинга технического состояния».</w:t>
      </w:r>
    </w:p>
    <w:p w:rsidR="00F0164A" w:rsidRDefault="00F0164A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В настоящем Порядке используется также следующее понятие:</w:t>
      </w:r>
    </w:p>
    <w:p w:rsidR="00F0164A" w:rsidRPr="00F0164A" w:rsidRDefault="00F0164A" w:rsidP="00E85478">
      <w:pPr>
        <w:pStyle w:val="a5"/>
        <w:ind w:firstLine="709"/>
        <w:rPr>
          <w:sz w:val="28"/>
          <w:szCs w:val="28"/>
        </w:rPr>
      </w:pPr>
      <w:r w:rsidRPr="00F0164A">
        <w:rPr>
          <w:sz w:val="28"/>
          <w:szCs w:val="28"/>
        </w:rPr>
        <w:t>- лицо, ответственное за эксплуатацию здания, сооружения - собственник (-и) зданий, сооружений (помещений в здании, сооружении); лицо, владеющее зданием, сооружением (помещениями в здании, сооружении) на праве оперативного управления или хозяйственного ведения; пользователи зданий, сооружений (помещений в здании, сооружении) на основании договоров (аренда, безвозмездное пользование и т.д.);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242738" w:rsidRPr="00F0164A" w:rsidRDefault="00F0164A" w:rsidP="00F0164A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eastAsia="Times New Roman"/>
          <w:sz w:val="28"/>
          <w:szCs w:val="28"/>
          <w:lang w:val="en-US" w:eastAsia="ru-RU"/>
        </w:rPr>
        <w:t>II</w:t>
      </w:r>
    </w:p>
    <w:p w:rsidR="00F0164A" w:rsidRDefault="00F0164A" w:rsidP="00F0164A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Организация и проведение осмотра зданий, сооружений</w:t>
      </w:r>
    </w:p>
    <w:p w:rsidR="001421D1" w:rsidRDefault="001421D1" w:rsidP="00F0164A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  <w:lang w:eastAsia="ru-RU"/>
        </w:rPr>
        <w:t>2.</w:t>
      </w:r>
      <w:r w:rsidRPr="00E85478">
        <w:rPr>
          <w:sz w:val="28"/>
          <w:szCs w:val="28"/>
        </w:rPr>
        <w:t xml:space="preserve"> Осмотр зданий, сооружений осуществляет администрация </w:t>
      </w:r>
      <w:r w:rsidR="001421D1">
        <w:rPr>
          <w:sz w:val="28"/>
          <w:szCs w:val="28"/>
        </w:rPr>
        <w:t>Саянского сельского поселения</w:t>
      </w:r>
      <w:r w:rsidRPr="00E85478">
        <w:rPr>
          <w:sz w:val="28"/>
          <w:szCs w:val="28"/>
        </w:rPr>
        <w:t xml:space="preserve"> в соответствии с действующим законодательством Российской Федерации и настоящим Порядком.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2.1</w:t>
      </w:r>
      <w:r w:rsidR="001421D1">
        <w:rPr>
          <w:sz w:val="28"/>
          <w:szCs w:val="28"/>
        </w:rPr>
        <w:t>.</w:t>
      </w:r>
      <w:r w:rsidRPr="00E85478">
        <w:rPr>
          <w:sz w:val="28"/>
          <w:szCs w:val="28"/>
        </w:rPr>
        <w:t xml:space="preserve"> Проведение осмотров зданий, сооружений осуществляется специалистами администрации </w:t>
      </w:r>
      <w:r w:rsidR="001421D1">
        <w:rPr>
          <w:sz w:val="28"/>
          <w:szCs w:val="28"/>
        </w:rPr>
        <w:t>Саянского сельского поселения</w:t>
      </w:r>
      <w:r w:rsidRPr="00E85478">
        <w:rPr>
          <w:sz w:val="28"/>
          <w:szCs w:val="28"/>
        </w:rPr>
        <w:t xml:space="preserve"> уполномоченными распоряжением администрации </w:t>
      </w:r>
      <w:r w:rsidR="001421D1">
        <w:rPr>
          <w:sz w:val="28"/>
          <w:szCs w:val="28"/>
        </w:rPr>
        <w:t>Саянского сельского поселения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bookmarkStart w:id="1" w:name="bookmark6"/>
      <w:r w:rsidRPr="00E85478">
        <w:rPr>
          <w:sz w:val="28"/>
          <w:szCs w:val="28"/>
        </w:rPr>
        <w:t>Осмотр зданий, сооружений проводится с участием лица, ответственного за эксплуатацию здания, сооружения, или его уполномоченного представителя. В случае поступления заявления о возникновении аварийных ситуаций в зданиях, сооружениях или возникновении угрозы разрушения зданий, сооружений присутствие лица, ответственного за эксплуатацию здания, сооружения, или его уполномоченного представителя при проведении осмотра не обязательно.</w:t>
      </w:r>
      <w:bookmarkEnd w:id="1"/>
    </w:p>
    <w:p w:rsidR="00F0164A" w:rsidRPr="00E85478" w:rsidRDefault="00E85478" w:rsidP="00E85478">
      <w:pPr>
        <w:pStyle w:val="20"/>
        <w:shd w:val="clear" w:color="auto" w:fill="auto"/>
        <w:tabs>
          <w:tab w:val="left" w:pos="0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42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 xml:space="preserve">Основанием для осмотра является поступление в администрацию </w:t>
      </w:r>
      <w:r w:rsidR="001421D1">
        <w:rPr>
          <w:sz w:val="28"/>
          <w:szCs w:val="28"/>
        </w:rPr>
        <w:t>Саянского сельского поселения</w:t>
      </w:r>
      <w:r w:rsidR="00F0164A" w:rsidRPr="00E85478">
        <w:rPr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В случае, если заявление подается лицом, ответственным за эксплуатацию здания, сооружения, вместе с заявлением предоставляются следующие документы: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962"/>
        </w:tabs>
        <w:spacing w:after="0" w:line="274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164A" w:rsidRPr="00E85478">
        <w:rPr>
          <w:sz w:val="28"/>
          <w:szCs w:val="28"/>
        </w:rPr>
        <w:t>проектная документация на здание, сооружение;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962"/>
        </w:tabs>
        <w:spacing w:after="0" w:line="274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164A" w:rsidRPr="00E85478">
        <w:rPr>
          <w:sz w:val="28"/>
          <w:szCs w:val="28"/>
        </w:rPr>
        <w:t>журнал эксплуатации здания, сооружения.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0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В случае,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 xml:space="preserve">Осмотры проводятся на основании распоряжения главы </w:t>
      </w:r>
      <w:r w:rsidR="001421D1">
        <w:rPr>
          <w:sz w:val="28"/>
          <w:szCs w:val="28"/>
        </w:rPr>
        <w:t>Саянского сельского поселения</w:t>
      </w:r>
      <w:r w:rsidR="00F0164A" w:rsidRPr="00E85478">
        <w:rPr>
          <w:sz w:val="28"/>
          <w:szCs w:val="28"/>
        </w:rPr>
        <w:t xml:space="preserve"> о проведении осмотра (далее - распоряжение), издаваемого в срок, не превышающий 5 календарных дней со дня регистрации заявления. Основанием для издания распоряжения является предоставление указанных в</w:t>
      </w:r>
      <w:r>
        <w:rPr>
          <w:sz w:val="28"/>
          <w:szCs w:val="28"/>
        </w:rPr>
        <w:t xml:space="preserve"> </w:t>
      </w:r>
      <w:hyperlink w:anchor="bookmark6" w:tooltip="Current Document">
        <w:r w:rsidR="00F0164A" w:rsidRPr="00E85478">
          <w:rPr>
            <w:rStyle w:val="21"/>
            <w:b w:val="0"/>
            <w:sz w:val="28"/>
            <w:szCs w:val="28"/>
          </w:rPr>
          <w:t>п. 2.3</w:t>
        </w:r>
        <w:r w:rsidR="00F0164A" w:rsidRPr="00E85478">
          <w:rPr>
            <w:rStyle w:val="21"/>
            <w:sz w:val="28"/>
            <w:szCs w:val="28"/>
          </w:rPr>
          <w:t xml:space="preserve"> </w:t>
        </w:r>
      </w:hyperlink>
      <w:r w:rsidR="00F0164A" w:rsidRPr="00E85478">
        <w:rPr>
          <w:sz w:val="28"/>
          <w:szCs w:val="28"/>
        </w:rPr>
        <w:t>настоящего Порядка документов.</w:t>
      </w:r>
    </w:p>
    <w:p w:rsidR="00F0164A" w:rsidRPr="00E85478" w:rsidRDefault="00E85478" w:rsidP="00F0164A">
      <w:pPr>
        <w:pStyle w:val="20"/>
        <w:shd w:val="clear" w:color="auto" w:fill="auto"/>
        <w:tabs>
          <w:tab w:val="left" w:pos="1475"/>
          <w:tab w:val="left" w:pos="2910"/>
          <w:tab w:val="left" w:pos="4163"/>
          <w:tab w:val="left" w:pos="4461"/>
          <w:tab w:val="left" w:pos="6256"/>
          <w:tab w:val="left" w:pos="7629"/>
          <w:tab w:val="left" w:pos="8766"/>
          <w:tab w:val="left" w:pos="9122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ab/>
        <w:t xml:space="preserve">о </w:t>
      </w:r>
      <w:r w:rsidR="00F0164A" w:rsidRPr="00E85478">
        <w:rPr>
          <w:sz w:val="28"/>
          <w:szCs w:val="28"/>
        </w:rPr>
        <w:t>воз</w:t>
      </w:r>
      <w:r>
        <w:rPr>
          <w:sz w:val="28"/>
          <w:szCs w:val="28"/>
        </w:rPr>
        <w:t>никновении</w:t>
      </w:r>
      <w:r>
        <w:rPr>
          <w:sz w:val="28"/>
          <w:szCs w:val="28"/>
        </w:rPr>
        <w:tab/>
        <w:t>аварийных</w:t>
      </w:r>
      <w:r>
        <w:rPr>
          <w:sz w:val="28"/>
          <w:szCs w:val="28"/>
        </w:rPr>
        <w:tab/>
        <w:t>ситуаций</w:t>
      </w:r>
      <w:r>
        <w:rPr>
          <w:sz w:val="28"/>
          <w:szCs w:val="28"/>
        </w:rPr>
        <w:tab/>
        <w:t xml:space="preserve">в </w:t>
      </w:r>
      <w:r w:rsidR="00F0164A" w:rsidRPr="00E85478">
        <w:rPr>
          <w:sz w:val="28"/>
          <w:szCs w:val="28"/>
        </w:rPr>
        <w:t>зданиях,</w:t>
      </w:r>
    </w:p>
    <w:p w:rsidR="00F0164A" w:rsidRPr="00E85478" w:rsidRDefault="00F0164A" w:rsidP="00E85478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сооружениях или возникновении угрозы разрушения зданий, сооружений распоряжение издается в срок не позднее 5 календарных дней со дня регистрации заявления.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0"/>
        </w:tabs>
        <w:spacing w:after="0" w:line="274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Срок проведения осмотра зданий, сооружений составляет не более 20 рабочих дней со дня издания распоряжения.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475"/>
          <w:tab w:val="left" w:pos="2910"/>
          <w:tab w:val="left" w:pos="4163"/>
          <w:tab w:val="left" w:pos="4461"/>
          <w:tab w:val="left" w:pos="6256"/>
          <w:tab w:val="left" w:pos="7629"/>
          <w:tab w:val="left" w:pos="8766"/>
          <w:tab w:val="left" w:pos="9122"/>
        </w:tabs>
        <w:spacing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ab/>
        <w:t xml:space="preserve">о </w:t>
      </w:r>
      <w:r w:rsidR="00F0164A" w:rsidRPr="00E85478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аварийных</w:t>
      </w:r>
      <w:r>
        <w:rPr>
          <w:sz w:val="28"/>
          <w:szCs w:val="28"/>
        </w:rPr>
        <w:tab/>
        <w:t>ситуаций</w:t>
      </w:r>
      <w:r>
        <w:rPr>
          <w:sz w:val="28"/>
          <w:szCs w:val="28"/>
        </w:rPr>
        <w:tab/>
        <w:t xml:space="preserve">в </w:t>
      </w:r>
      <w:r w:rsidR="00F0164A" w:rsidRPr="00E85478">
        <w:rPr>
          <w:sz w:val="28"/>
          <w:szCs w:val="28"/>
        </w:rPr>
        <w:t>зданиях,</w:t>
      </w:r>
    </w:p>
    <w:p w:rsidR="00F0164A" w:rsidRPr="00E85478" w:rsidRDefault="00F0164A" w:rsidP="00E85478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r w:rsidRPr="00E85478">
        <w:rPr>
          <w:sz w:val="28"/>
          <w:szCs w:val="28"/>
        </w:rPr>
        <w:t xml:space="preserve">сооружениях или возникновении угрозы разрушения зданий, сооружений срок проведения осмотра зданий, сооружений составляет не более 10 календарных дней со дня регистрации заявления специалистом администрации </w:t>
      </w:r>
      <w:r w:rsidR="001421D1">
        <w:rPr>
          <w:sz w:val="28"/>
          <w:szCs w:val="28"/>
        </w:rPr>
        <w:t xml:space="preserve">Саянского сельского </w:t>
      </w:r>
      <w:r w:rsidR="001421D1">
        <w:rPr>
          <w:sz w:val="28"/>
          <w:szCs w:val="28"/>
        </w:rPr>
        <w:lastRenderedPageBreak/>
        <w:t>поселения</w:t>
      </w:r>
      <w:r w:rsidR="007A465A" w:rsidRPr="00E85478">
        <w:rPr>
          <w:sz w:val="28"/>
          <w:szCs w:val="28"/>
        </w:rPr>
        <w:t>,</w:t>
      </w:r>
      <w:r w:rsidRPr="00E85478">
        <w:rPr>
          <w:sz w:val="28"/>
          <w:szCs w:val="28"/>
        </w:rPr>
        <w:t xml:space="preserve"> уполномоченным распоряжением администрации </w:t>
      </w:r>
      <w:r w:rsidR="001421D1">
        <w:rPr>
          <w:sz w:val="28"/>
          <w:szCs w:val="28"/>
        </w:rPr>
        <w:t>Саянского сельского поселения</w:t>
      </w:r>
      <w:r w:rsidRPr="00E85478">
        <w:rPr>
          <w:sz w:val="28"/>
          <w:szCs w:val="28"/>
        </w:rPr>
        <w:t>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201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 xml:space="preserve">При проведении осмотра зданий, сооружений лицо, ответственное за эксплуатацию здания, сооружения, представляет специалистам администрации </w:t>
      </w:r>
      <w:r w:rsidR="001421D1">
        <w:rPr>
          <w:sz w:val="28"/>
          <w:szCs w:val="28"/>
        </w:rPr>
        <w:t>Саянского сельского поселения</w:t>
      </w:r>
      <w:r w:rsidR="00F0164A" w:rsidRPr="00E85478">
        <w:rPr>
          <w:sz w:val="28"/>
          <w:szCs w:val="28"/>
        </w:rPr>
        <w:t>, уполномоченным на проведение осмотра зданий, сооружений, проектную документацию на здание, сооружение, а также журнал эксплуатации здания, сооружения, за</w:t>
      </w:r>
    </w:p>
    <w:p w:rsidR="00F0164A" w:rsidRPr="00E85478" w:rsidRDefault="00F0164A" w:rsidP="00F0164A">
      <w:pPr>
        <w:pStyle w:val="20"/>
        <w:shd w:val="clear" w:color="auto" w:fill="auto"/>
        <w:tabs>
          <w:tab w:val="left" w:pos="1201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исключением случаев, если заявление подавалось лицом, ответственным за эксплуатацию здания, сооружения.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Лицо, ответственное за эксплуатацию здания, сооружения, обязано обеспечить доступ в осматриваемое здание, сооружение специалистов, уполномоченных на проведение осмотра зданий, сооружений.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236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Осмотр зданий, сооружений включает в себя: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378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Проверку журнала эксплуатации здания, сооружения, анализ сведений о датах и результатах проведения осмотров, контрольных проверок,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сведений об устранении этих нарушений.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369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Ознакомление с технической документацией на здание, сооружение, в том числе с инструкцией по эксплуатации (при ее наличии).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522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Визуальное обследование строительн</w:t>
      </w:r>
      <w:r>
        <w:rPr>
          <w:sz w:val="28"/>
          <w:szCs w:val="28"/>
        </w:rPr>
        <w:t>ых конструкций, сетей инженерно-</w:t>
      </w:r>
      <w:r w:rsidR="00F0164A" w:rsidRPr="00E85478">
        <w:rPr>
          <w:sz w:val="28"/>
          <w:szCs w:val="28"/>
        </w:rPr>
        <w:t>технического обеспечения и их элементов с выполнением доступных обмерочных работ.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201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 xml:space="preserve">По результатам проведенного осмотра зданий, сооружений составляется акт осмотра здания, сооружения, включающий описания дефектов и повреждений с фиксацией их мест и характера по форме согласно </w:t>
      </w:r>
      <w:r w:rsidR="00F0164A" w:rsidRPr="00E85478">
        <w:rPr>
          <w:rStyle w:val="21"/>
          <w:b w:val="0"/>
          <w:sz w:val="28"/>
          <w:szCs w:val="28"/>
        </w:rPr>
        <w:t>приложению № 1</w:t>
      </w:r>
      <w:r w:rsidR="00F0164A" w:rsidRPr="00E85478">
        <w:rPr>
          <w:rStyle w:val="21"/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к настоящему Порядку (далее - акт осмотра). К акту осмотра прилагаются результаты фотофиксации.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На основании результатов проведенного осмотра зданий, сооружений в акте осмотра описывается техническое состояние здания, сооружения, строительных конструкций и инженерного оборудования, электрических сетей по внешним признакам, устанавливается необходимость в проведении детального (инструментального) обследования или мониторинга.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При обнаружении в ходе осмотра зданий, сооружений нарушений требований законодательства лицам, ответственным за эксплуатацию здания, сооружения, выдаются рекомендации по их устранению.</w:t>
      </w:r>
    </w:p>
    <w:p w:rsidR="00F0164A" w:rsidRPr="00E85478" w:rsidRDefault="00E85478" w:rsidP="00E85478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F0164A" w:rsidRPr="00E85478">
        <w:rPr>
          <w:sz w:val="28"/>
          <w:szCs w:val="28"/>
        </w:rPr>
        <w:t xml:space="preserve"> Копия акта, фотоматериалы, рекомендации и иные материалы, документы, сформированные в результате осмотра зданий, сооружений направляются лицу, ответственному за эксплуатацию здания, сооружения почтовым отправлением с уведомлением либо вручаются под роспись в срок не позднее 5 календарных дней со дня составления акта осмотра.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акт осмотра вручается под роспись на месте проведения осмотра зданий, сооружений лицу, ответственному за эксплуатацию здания, сооружения, в день проведения осмотра зданий, сооружений, если осмотр проводился с участием такого лица.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В случае отказа от подписи и принятия акта осмотра лицом, ответственным за эксплуатацию здания, сооружения, об этом делается отметка в акте осмотра. Акт осмотра направляется посредством почтового отправления с уведомлением, электронной или факсимильной связи.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E85478">
        <w:rPr>
          <w:sz w:val="28"/>
          <w:szCs w:val="28"/>
        </w:rPr>
        <w:t xml:space="preserve">В случае, если осмотр проводился без участия лица, ответственного за </w:t>
      </w:r>
      <w:r w:rsidRPr="00E85478">
        <w:rPr>
          <w:sz w:val="28"/>
          <w:szCs w:val="28"/>
        </w:rPr>
        <w:lastRenderedPageBreak/>
        <w:t>эксплуатацию здания, сооружения, акт осмотра направляется в адрес лица, ответственного за эксплуатацию здания, сооружения в срок не позднее 5 календарных дней со дня составления акта осмотра почтовым отправлением с уведомлением, посредством электронной или факсимильной связи.</w:t>
      </w:r>
    </w:p>
    <w:p w:rsidR="00F0164A" w:rsidRDefault="00E85478" w:rsidP="00E85478">
      <w:pPr>
        <w:pStyle w:val="20"/>
        <w:shd w:val="clear" w:color="auto" w:fill="auto"/>
        <w:tabs>
          <w:tab w:val="left" w:pos="1354"/>
        </w:tabs>
        <w:spacing w:after="0" w:line="274" w:lineRule="exact"/>
        <w:ind w:firstLine="709"/>
        <w:jc w:val="both"/>
      </w:pPr>
      <w:r>
        <w:rPr>
          <w:sz w:val="28"/>
          <w:szCs w:val="28"/>
        </w:rPr>
        <w:t>2.13.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 xml:space="preserve">Лица, ответственные за эксплуатацию здания, сооружения при несогласии с фактами, выводами, изложенными в акте осмотра, либо с выданными рекомендациями, вправе в течение 10 календарных дней с даты получения акта осмотра представить в Управление в письменной форме возражения в отношении акта осмотра и (или) выданных рекомендаций, при этом к возражению должны быть приложены документы, подтверждающие обоснованность таких возражений, или их заверенные </w:t>
      </w:r>
      <w:r w:rsidR="00F0164A">
        <w:t>копии.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356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E85478">
        <w:rPr>
          <w:sz w:val="28"/>
          <w:szCs w:val="28"/>
        </w:rPr>
        <w:t>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В случае выявления в ходе осмотра зданий, сооружений нарушений требований</w:t>
      </w:r>
    </w:p>
    <w:p w:rsidR="00F0164A" w:rsidRPr="00E85478" w:rsidRDefault="00F0164A" w:rsidP="00F0164A">
      <w:pPr>
        <w:pStyle w:val="20"/>
        <w:shd w:val="clear" w:color="auto" w:fill="auto"/>
        <w:tabs>
          <w:tab w:val="left" w:pos="596"/>
        </w:tabs>
        <w:spacing w:after="0" w:line="274" w:lineRule="exact"/>
        <w:jc w:val="both"/>
        <w:rPr>
          <w:sz w:val="28"/>
          <w:szCs w:val="28"/>
        </w:rPr>
      </w:pPr>
      <w:bookmarkStart w:id="2" w:name="bookmark7"/>
      <w:r w:rsidRPr="00E85478">
        <w:rPr>
          <w:sz w:val="28"/>
          <w:szCs w:val="28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 которые действующим законодательством Российской Федерации предусмотрена административная ответственность, копия акта осмотра в течение 3 рабочих дней со дня его подписания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bookmarkEnd w:id="2"/>
    </w:p>
    <w:p w:rsidR="00F0164A" w:rsidRPr="00E85478" w:rsidRDefault="00E85478" w:rsidP="00E85478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 xml:space="preserve">Если лицо, ответственное за эксплуатацию здания, сооружения, не предоставит специалистам администрации </w:t>
      </w:r>
      <w:r w:rsidR="001421D1">
        <w:rPr>
          <w:sz w:val="28"/>
          <w:szCs w:val="28"/>
        </w:rPr>
        <w:t>Саянского сельского поселения</w:t>
      </w:r>
      <w:r w:rsidR="00F0164A" w:rsidRPr="00E85478">
        <w:rPr>
          <w:sz w:val="28"/>
          <w:szCs w:val="28"/>
        </w:rPr>
        <w:t xml:space="preserve">, уполномоченным на проведение осмотра зданий, сооружений, проектную документацию на осматриваемые здания, сооружения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специалистами администрации </w:t>
      </w:r>
      <w:r w:rsidR="001421D1">
        <w:rPr>
          <w:sz w:val="28"/>
          <w:szCs w:val="28"/>
        </w:rPr>
        <w:t>Саянского сельского поселения</w:t>
      </w:r>
      <w:r w:rsidR="00F0164A" w:rsidRPr="00E85478">
        <w:rPr>
          <w:sz w:val="28"/>
          <w:szCs w:val="28"/>
        </w:rPr>
        <w:t xml:space="preserve"> в тот же день составляется акт о невозможности осмотра здания, сооружения с указанием причин невозможности проведения такого осмотра по форме согласно </w:t>
      </w:r>
      <w:r w:rsidR="00F0164A" w:rsidRPr="00E85478">
        <w:rPr>
          <w:rStyle w:val="21"/>
          <w:b w:val="0"/>
          <w:sz w:val="28"/>
          <w:szCs w:val="28"/>
        </w:rPr>
        <w:t>приложению № 2</w:t>
      </w:r>
      <w:r w:rsidR="00F0164A" w:rsidRPr="00E85478">
        <w:rPr>
          <w:rStyle w:val="21"/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>к настоящему Порядку.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Копия акта о невозможности осмотра здания, сооружения направляется заявителю, лицу, ответственному за эксплуатацию здания, сооружения, в течение 3 рабочих дней со дня его подписания почтовым отправлением с уведомлением, либо посредством электронной, факсимильной связи.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  <w:r w:rsidRPr="00E85478">
        <w:rPr>
          <w:sz w:val="28"/>
          <w:szCs w:val="28"/>
        </w:rPr>
        <w:t xml:space="preserve">В случае, если лицом, ответственным за эксплуатацию здания, сооружения не предоставлен доступ в здание, сооружение, в отношении которого в администрацию </w:t>
      </w:r>
      <w:r w:rsidR="001421D1">
        <w:rPr>
          <w:sz w:val="28"/>
          <w:szCs w:val="28"/>
        </w:rPr>
        <w:t>Саянского сельского поселения</w:t>
      </w:r>
      <w:r w:rsidRPr="00E85478">
        <w:rPr>
          <w:sz w:val="28"/>
          <w:szCs w:val="28"/>
        </w:rPr>
        <w:t xml:space="preserve"> поступило заявление о возникновении аварийных ситуаций в зданиях, сооружениях или возникновении угрозы разрушения зданий, сооружений, специалист администрации </w:t>
      </w:r>
      <w:r w:rsidR="001421D1">
        <w:rPr>
          <w:sz w:val="28"/>
          <w:szCs w:val="28"/>
        </w:rPr>
        <w:t>Саянского сельского поселения</w:t>
      </w:r>
      <w:r w:rsidRPr="00E85478">
        <w:rPr>
          <w:sz w:val="28"/>
          <w:szCs w:val="28"/>
        </w:rPr>
        <w:t xml:space="preserve"> уполномоченный распоряжением администрации </w:t>
      </w:r>
      <w:r w:rsidR="001421D1">
        <w:rPr>
          <w:sz w:val="28"/>
          <w:szCs w:val="28"/>
        </w:rPr>
        <w:t>Саянского сельского поселения</w:t>
      </w:r>
      <w:r w:rsidRPr="00E85478">
        <w:rPr>
          <w:sz w:val="28"/>
          <w:szCs w:val="28"/>
        </w:rPr>
        <w:t xml:space="preserve"> направляет копию акта о невозможности осмотра здания, сооружения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3 рабочих дней со дня составления такого акта.</w:t>
      </w:r>
    </w:p>
    <w:p w:rsidR="00F0164A" w:rsidRPr="00E85478" w:rsidRDefault="00E85478" w:rsidP="00E85478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1421D1">
        <w:rPr>
          <w:sz w:val="28"/>
          <w:szCs w:val="28"/>
        </w:rPr>
        <w:t xml:space="preserve"> </w:t>
      </w:r>
      <w:r w:rsidR="00F0164A" w:rsidRPr="00E85478">
        <w:rPr>
          <w:sz w:val="28"/>
          <w:szCs w:val="28"/>
        </w:rPr>
        <w:t xml:space="preserve">Сведения о проведенном осмотре зданий, сооружений вносятся в журнал учета осмотров зданий, сооружений, (далее - журнал учета), который ведется специалистами администрации </w:t>
      </w:r>
      <w:r w:rsidR="001421D1">
        <w:rPr>
          <w:sz w:val="28"/>
          <w:szCs w:val="28"/>
        </w:rPr>
        <w:t>Саянского сельского поселения</w:t>
      </w:r>
      <w:r w:rsidR="00F0164A" w:rsidRPr="00E85478">
        <w:rPr>
          <w:sz w:val="28"/>
          <w:szCs w:val="28"/>
        </w:rPr>
        <w:t xml:space="preserve"> уполномоченными распоряжением администрации </w:t>
      </w:r>
      <w:r w:rsidR="001421D1">
        <w:rPr>
          <w:sz w:val="28"/>
          <w:szCs w:val="28"/>
        </w:rPr>
        <w:t>Саянского сельского поселения</w:t>
      </w:r>
      <w:r w:rsidR="00F0164A" w:rsidRPr="00E85478">
        <w:rPr>
          <w:sz w:val="28"/>
          <w:szCs w:val="28"/>
        </w:rPr>
        <w:t xml:space="preserve"> по форме согласно </w:t>
      </w:r>
      <w:hyperlink w:anchor="bookmark10" w:tooltip="Current Document">
        <w:r w:rsidR="00F0164A" w:rsidRPr="00E85478">
          <w:rPr>
            <w:rStyle w:val="21"/>
            <w:b w:val="0"/>
            <w:sz w:val="28"/>
            <w:szCs w:val="28"/>
          </w:rPr>
          <w:t>приложению</w:t>
        </w:r>
      </w:hyperlink>
      <w:r w:rsidR="00F0164A" w:rsidRPr="00E85478">
        <w:rPr>
          <w:b/>
          <w:sz w:val="28"/>
          <w:szCs w:val="28"/>
        </w:rPr>
        <w:t xml:space="preserve"> </w:t>
      </w:r>
      <w:hyperlink w:anchor="bookmark10" w:tooltip="Current Document">
        <w:r w:rsidR="00F0164A" w:rsidRPr="00E85478">
          <w:rPr>
            <w:rStyle w:val="21"/>
            <w:b w:val="0"/>
            <w:sz w:val="28"/>
            <w:szCs w:val="28"/>
          </w:rPr>
          <w:t xml:space="preserve">№ 3 </w:t>
        </w:r>
      </w:hyperlink>
      <w:r w:rsidR="00F0164A" w:rsidRPr="00E85478">
        <w:rPr>
          <w:sz w:val="28"/>
          <w:szCs w:val="28"/>
        </w:rPr>
        <w:t>к настоящему Порядку.</w:t>
      </w:r>
    </w:p>
    <w:p w:rsidR="00F0164A" w:rsidRPr="00E85478" w:rsidRDefault="00F0164A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  <w:r w:rsidRPr="00E85478">
        <w:rPr>
          <w:sz w:val="28"/>
          <w:szCs w:val="28"/>
        </w:rPr>
        <w:t>К журналу учета приобщаются акты осмотра.</w:t>
      </w:r>
    </w:p>
    <w:p w:rsidR="005606A0" w:rsidRPr="00E85478" w:rsidRDefault="005606A0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</w:p>
    <w:p w:rsidR="005606A0" w:rsidRDefault="005606A0" w:rsidP="005606A0">
      <w:pPr>
        <w:jc w:val="center"/>
        <w:rPr>
          <w:rStyle w:val="10"/>
          <w:rFonts w:eastAsia="Calibri"/>
          <w:b w:val="0"/>
          <w:bCs w:val="0"/>
          <w:sz w:val="28"/>
          <w:szCs w:val="28"/>
        </w:rPr>
      </w:pPr>
      <w:bookmarkStart w:id="3" w:name="bookmark8"/>
      <w:r w:rsidRPr="00E85478">
        <w:rPr>
          <w:rStyle w:val="10"/>
          <w:rFonts w:eastAsia="Calibri"/>
          <w:b w:val="0"/>
          <w:bCs w:val="0"/>
          <w:sz w:val="28"/>
          <w:szCs w:val="28"/>
        </w:rPr>
        <w:t>Раздел III.</w:t>
      </w:r>
    </w:p>
    <w:p w:rsidR="007A465A" w:rsidRPr="00E85478" w:rsidRDefault="007A465A" w:rsidP="005606A0">
      <w:pPr>
        <w:jc w:val="center"/>
        <w:rPr>
          <w:rStyle w:val="10"/>
          <w:rFonts w:eastAsia="Calibri"/>
          <w:b w:val="0"/>
          <w:bCs w:val="0"/>
          <w:sz w:val="28"/>
          <w:szCs w:val="28"/>
        </w:rPr>
      </w:pPr>
    </w:p>
    <w:p w:rsidR="005606A0" w:rsidRPr="001421D1" w:rsidRDefault="005606A0" w:rsidP="005606A0">
      <w:pPr>
        <w:jc w:val="center"/>
        <w:rPr>
          <w:b/>
          <w:sz w:val="28"/>
          <w:szCs w:val="28"/>
        </w:rPr>
      </w:pPr>
      <w:r w:rsidRPr="001421D1">
        <w:rPr>
          <w:rStyle w:val="10"/>
          <w:rFonts w:eastAsia="Calibri"/>
          <w:bCs w:val="0"/>
          <w:sz w:val="28"/>
          <w:szCs w:val="28"/>
        </w:rPr>
        <w:lastRenderedPageBreak/>
        <w:t>Обязанности специалистов управления при проведении осмотра зданий,</w:t>
      </w:r>
      <w:bookmarkEnd w:id="3"/>
    </w:p>
    <w:p w:rsidR="005606A0" w:rsidRPr="001421D1" w:rsidRDefault="005606A0" w:rsidP="005606A0">
      <w:pPr>
        <w:jc w:val="center"/>
        <w:rPr>
          <w:rStyle w:val="10"/>
          <w:rFonts w:eastAsia="Calibri"/>
          <w:bCs w:val="0"/>
          <w:sz w:val="28"/>
          <w:szCs w:val="28"/>
        </w:rPr>
      </w:pPr>
      <w:bookmarkStart w:id="4" w:name="bookmark9"/>
      <w:r w:rsidRPr="001421D1">
        <w:rPr>
          <w:rStyle w:val="10"/>
          <w:rFonts w:eastAsia="Calibri"/>
          <w:bCs w:val="0"/>
          <w:sz w:val="28"/>
          <w:szCs w:val="28"/>
        </w:rPr>
        <w:t>Сооружений</w:t>
      </w:r>
      <w:bookmarkEnd w:id="4"/>
    </w:p>
    <w:p w:rsidR="005606A0" w:rsidRPr="001421D1" w:rsidRDefault="005606A0" w:rsidP="005606A0">
      <w:pPr>
        <w:jc w:val="center"/>
        <w:rPr>
          <w:b/>
          <w:sz w:val="28"/>
          <w:szCs w:val="28"/>
        </w:rPr>
      </w:pPr>
    </w:p>
    <w:p w:rsidR="00F0164A" w:rsidRPr="001421D1" w:rsidRDefault="00F0164A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b/>
          <w:sz w:val="28"/>
          <w:szCs w:val="28"/>
        </w:rPr>
      </w:pPr>
    </w:p>
    <w:p w:rsidR="005606A0" w:rsidRPr="00E85478" w:rsidRDefault="00E85478" w:rsidP="00E85478">
      <w:pPr>
        <w:pStyle w:val="20"/>
        <w:shd w:val="clear" w:color="auto" w:fill="auto"/>
        <w:tabs>
          <w:tab w:val="left" w:pos="1231"/>
        </w:tabs>
        <w:spacing w:after="0" w:line="274" w:lineRule="exact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6A0" w:rsidRPr="00E85478">
        <w:rPr>
          <w:sz w:val="28"/>
          <w:szCs w:val="28"/>
        </w:rPr>
        <w:t xml:space="preserve">Специалисты администрации </w:t>
      </w:r>
      <w:r w:rsidR="001421D1">
        <w:rPr>
          <w:sz w:val="28"/>
          <w:szCs w:val="28"/>
        </w:rPr>
        <w:t>Саянского сельского поселения</w:t>
      </w:r>
      <w:r w:rsidR="005606A0" w:rsidRPr="00E85478">
        <w:rPr>
          <w:sz w:val="28"/>
          <w:szCs w:val="28"/>
        </w:rPr>
        <w:t xml:space="preserve"> обязаны:</w:t>
      </w:r>
    </w:p>
    <w:p w:rsidR="005606A0" w:rsidRPr="00E85478" w:rsidRDefault="00E85478" w:rsidP="00E85478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606A0" w:rsidRPr="00E85478">
        <w:rPr>
          <w:sz w:val="28"/>
          <w:szCs w:val="28"/>
        </w:rPr>
        <w:t xml:space="preserve">Проводить осмотр зданий, сооружений во время исполнения служебных обязанностей при предъявлении распоряжения администрации </w:t>
      </w:r>
      <w:r w:rsidR="001421D1">
        <w:rPr>
          <w:sz w:val="28"/>
          <w:szCs w:val="28"/>
        </w:rPr>
        <w:t>Саянского сельского поселения</w:t>
      </w:r>
    </w:p>
    <w:p w:rsidR="005606A0" w:rsidRDefault="00E85478" w:rsidP="00E85478">
      <w:pPr>
        <w:pStyle w:val="20"/>
        <w:shd w:val="clear" w:color="auto" w:fill="auto"/>
        <w:tabs>
          <w:tab w:val="left" w:pos="1372"/>
        </w:tabs>
        <w:spacing w:after="0" w:line="274" w:lineRule="exact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606A0" w:rsidRPr="00E85478">
        <w:rPr>
          <w:sz w:val="28"/>
          <w:szCs w:val="28"/>
        </w:rPr>
        <w:t>Не препятствовать заявителям, лицам, ответственным за эксплуатацию здания, сооружения, или их уполномоченным</w:t>
      </w:r>
      <w:r w:rsidR="007B17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сооружений.</w:t>
      </w:r>
    </w:p>
    <w:p w:rsidR="005606A0" w:rsidRPr="007B1724" w:rsidRDefault="007B1724" w:rsidP="007B1724">
      <w:pPr>
        <w:pStyle w:val="20"/>
        <w:shd w:val="clear" w:color="auto" w:fill="auto"/>
        <w:tabs>
          <w:tab w:val="left" w:pos="1409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7B1724">
        <w:rPr>
          <w:sz w:val="28"/>
          <w:szCs w:val="28"/>
        </w:rPr>
        <w:t>3.4.</w:t>
      </w:r>
      <w:r w:rsidR="005606A0" w:rsidRPr="007B1724">
        <w:rPr>
          <w:sz w:val="28"/>
          <w:szCs w:val="28"/>
        </w:rPr>
        <w:t>Соблюдать права и законные интересы физических и юридических лиц.</w:t>
      </w:r>
    </w:p>
    <w:p w:rsidR="005606A0" w:rsidRPr="007B1724" w:rsidRDefault="007B1724" w:rsidP="007A465A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7B1724">
        <w:rPr>
          <w:sz w:val="28"/>
          <w:szCs w:val="28"/>
        </w:rPr>
        <w:t>3.5.</w:t>
      </w:r>
      <w:r w:rsidR="005606A0" w:rsidRPr="007B1724">
        <w:rPr>
          <w:sz w:val="28"/>
          <w:szCs w:val="28"/>
        </w:rPr>
        <w:t>Соблюдать сроки подготовки распоряжений, сроки проведения осмотров зданий, сооружений и направления актов осмотров, рекомендаций и материалов фотофиксации лицам, ответственным за эксплуатацию здания, сооружения</w:t>
      </w:r>
    </w:p>
    <w:p w:rsidR="00F0164A" w:rsidRPr="007B1724" w:rsidRDefault="00F0164A" w:rsidP="00F0164A">
      <w:pPr>
        <w:rPr>
          <w:sz w:val="28"/>
          <w:szCs w:val="28"/>
          <w:lang w:eastAsia="ru-RU"/>
        </w:rPr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473A4D" w:rsidRDefault="00473A4D" w:rsidP="00F0164A">
      <w:pPr>
        <w:tabs>
          <w:tab w:val="left" w:pos="7140"/>
        </w:tabs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1421D1" w:rsidRDefault="001421D1" w:rsidP="007A465A">
      <w:pPr>
        <w:spacing w:line="240" w:lineRule="auto"/>
        <w:ind w:firstLine="6521"/>
        <w:jc w:val="right"/>
        <w:rPr>
          <w:rStyle w:val="30"/>
          <w:rFonts w:eastAsia="Calibri"/>
        </w:rPr>
      </w:pPr>
    </w:p>
    <w:p w:rsidR="007A465A" w:rsidRPr="001421D1" w:rsidRDefault="00473A4D" w:rsidP="007A465A">
      <w:pPr>
        <w:spacing w:line="240" w:lineRule="auto"/>
        <w:ind w:firstLine="6521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lastRenderedPageBreak/>
        <w:t xml:space="preserve">Приложение № 1 к </w:t>
      </w:r>
      <w:hyperlink w:anchor="bookmark3" w:tooltip="Current Document">
        <w:r w:rsidRPr="001421D1">
          <w:t xml:space="preserve">Порядку </w:t>
        </w:r>
      </w:hyperlink>
      <w:r w:rsidRPr="001421D1">
        <w:rPr>
          <w:rStyle w:val="30"/>
          <w:rFonts w:eastAsia="Calibri"/>
          <w:b w:val="0"/>
        </w:rPr>
        <w:t xml:space="preserve">проведения осмотра зданий, сооружений </w:t>
      </w:r>
    </w:p>
    <w:p w:rsidR="007A465A" w:rsidRPr="001421D1" w:rsidRDefault="00473A4D" w:rsidP="007A465A">
      <w:pPr>
        <w:spacing w:line="240" w:lineRule="auto"/>
        <w:ind w:firstLine="6521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 xml:space="preserve">на предмет их технического состояния и надлежащего технического </w:t>
      </w:r>
    </w:p>
    <w:p w:rsidR="007A465A" w:rsidRPr="001421D1" w:rsidRDefault="00473A4D" w:rsidP="007A465A">
      <w:pPr>
        <w:spacing w:line="240" w:lineRule="auto"/>
        <w:ind w:firstLine="6521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>обслуживания в соответствии с требованиями технических регламентов</w:t>
      </w:r>
    </w:p>
    <w:p w:rsidR="007A465A" w:rsidRPr="001421D1" w:rsidRDefault="00473A4D" w:rsidP="007A465A">
      <w:pPr>
        <w:spacing w:line="240" w:lineRule="auto"/>
        <w:ind w:firstLine="6521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 xml:space="preserve"> к конструктивным и другим характеристикам надежности </w:t>
      </w:r>
    </w:p>
    <w:p w:rsidR="007A465A" w:rsidRPr="001421D1" w:rsidRDefault="00473A4D" w:rsidP="007A465A">
      <w:pPr>
        <w:spacing w:line="240" w:lineRule="auto"/>
        <w:ind w:firstLine="6521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 xml:space="preserve">и безопасности объектов, требованиями проектной </w:t>
      </w:r>
    </w:p>
    <w:p w:rsidR="00473A4D" w:rsidRPr="001421D1" w:rsidRDefault="00473A4D" w:rsidP="007A465A">
      <w:pPr>
        <w:spacing w:line="240" w:lineRule="auto"/>
        <w:ind w:firstLine="6521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>документации указанных объектов</w:t>
      </w:r>
    </w:p>
    <w:p w:rsidR="00C0314A" w:rsidRDefault="00C0314A" w:rsidP="00473A4D">
      <w:pPr>
        <w:spacing w:line="274" w:lineRule="exact"/>
        <w:ind w:left="4980"/>
        <w:jc w:val="right"/>
      </w:pPr>
    </w:p>
    <w:p w:rsidR="00FA2010" w:rsidRDefault="00FA2010" w:rsidP="00C0314A">
      <w:pPr>
        <w:spacing w:after="234"/>
        <w:jc w:val="center"/>
      </w:pPr>
      <w:r>
        <w:rPr>
          <w:rStyle w:val="30"/>
          <w:rFonts w:eastAsia="Calibri"/>
        </w:rPr>
        <w:t>Акт осмотра здания, сооружения</w:t>
      </w:r>
    </w:p>
    <w:p w:rsidR="00FA2010" w:rsidRDefault="00FA2010" w:rsidP="00FA2010">
      <w:pPr>
        <w:pStyle w:val="40"/>
        <w:shd w:val="clear" w:color="auto" w:fill="auto"/>
        <w:tabs>
          <w:tab w:val="left" w:leader="underscore" w:pos="2755"/>
        </w:tabs>
        <w:spacing w:before="0" w:after="0" w:line="220" w:lineRule="exact"/>
        <w:ind w:firstLine="0"/>
      </w:pPr>
      <w:r>
        <w:tab/>
        <w:t>Саянское муниципальное образование</w:t>
      </w:r>
    </w:p>
    <w:p w:rsidR="00FA2010" w:rsidRDefault="00FA2010" w:rsidP="00AC4168">
      <w:pPr>
        <w:pStyle w:val="40"/>
        <w:shd w:val="clear" w:color="auto" w:fill="auto"/>
        <w:spacing w:before="0" w:after="205" w:line="220" w:lineRule="exact"/>
        <w:ind w:left="-142" w:right="-143" w:firstLine="142"/>
      </w:pPr>
      <w:r>
        <w:t>(дата, время составления)</w:t>
      </w:r>
    </w:p>
    <w:p w:rsidR="00FA2010" w:rsidRDefault="00C0314A" w:rsidP="00AC4168">
      <w:pPr>
        <w:pStyle w:val="40"/>
        <w:shd w:val="clear" w:color="auto" w:fill="auto"/>
        <w:tabs>
          <w:tab w:val="left" w:leader="underscore" w:pos="10065"/>
        </w:tabs>
        <w:spacing w:before="0" w:after="0" w:line="250" w:lineRule="exact"/>
        <w:ind w:left="-142" w:right="-143" w:firstLine="142"/>
        <w:jc w:val="center"/>
      </w:pPr>
      <w:r>
        <w:t>Настоящий акт составлен________________________________________________________________</w:t>
      </w:r>
    </w:p>
    <w:p w:rsidR="00FA2010" w:rsidRDefault="00FA2010" w:rsidP="00AC4168">
      <w:pPr>
        <w:pStyle w:val="40"/>
        <w:shd w:val="clear" w:color="auto" w:fill="auto"/>
        <w:spacing w:before="0" w:after="0" w:line="250" w:lineRule="exact"/>
        <w:ind w:left="-142" w:right="-143" w:firstLine="142"/>
        <w:jc w:val="center"/>
        <w:rPr>
          <w:sz w:val="16"/>
          <w:szCs w:val="16"/>
        </w:rPr>
      </w:pPr>
      <w:r w:rsidRPr="00C0314A">
        <w:rPr>
          <w:sz w:val="16"/>
          <w:szCs w:val="16"/>
        </w:rPr>
        <w:t>(фамилии, имена, отчества, должности специалистов, уполномоченных на проведение осмотра зданий, сооружений)</w:t>
      </w:r>
    </w:p>
    <w:p w:rsidR="00C0314A" w:rsidRDefault="00C0314A" w:rsidP="00AC4168">
      <w:pPr>
        <w:pStyle w:val="40"/>
        <w:shd w:val="clear" w:color="auto" w:fill="auto"/>
        <w:tabs>
          <w:tab w:val="left" w:pos="10205"/>
        </w:tabs>
        <w:spacing w:before="0" w:after="0" w:line="250" w:lineRule="exact"/>
        <w:ind w:left="-142" w:right="-143" w:firstLine="142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C0314A" w:rsidRDefault="00C0314A" w:rsidP="00AC4168">
      <w:pPr>
        <w:pStyle w:val="40"/>
        <w:shd w:val="clear" w:color="auto" w:fill="auto"/>
        <w:tabs>
          <w:tab w:val="left" w:pos="10205"/>
        </w:tabs>
        <w:spacing w:before="0" w:after="0" w:line="250" w:lineRule="exact"/>
        <w:ind w:left="-142" w:right="-143" w:firstLine="142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C0314A" w:rsidRDefault="00C0314A" w:rsidP="00AC4168">
      <w:pPr>
        <w:pStyle w:val="40"/>
        <w:shd w:val="clear" w:color="auto" w:fill="auto"/>
        <w:tabs>
          <w:tab w:val="left" w:pos="10205"/>
        </w:tabs>
        <w:spacing w:before="0" w:after="0" w:line="250" w:lineRule="exact"/>
        <w:ind w:left="-142" w:right="-143" w:firstLine="142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C0314A" w:rsidRDefault="00C0314A" w:rsidP="00AC4168">
      <w:pPr>
        <w:ind w:left="-142" w:right="-143" w:firstLine="142"/>
        <w:jc w:val="center"/>
      </w:pPr>
    </w:p>
    <w:p w:rsidR="00C0314A" w:rsidRDefault="00C0314A" w:rsidP="00AC4168">
      <w:pPr>
        <w:ind w:left="-142" w:right="-143" w:firstLine="142"/>
        <w:jc w:val="center"/>
      </w:pPr>
      <w:r>
        <w:t>Привлеченные специалисты:____________________________________________________________________</w:t>
      </w:r>
    </w:p>
    <w:p w:rsidR="00C0314A" w:rsidRDefault="00C0314A" w:rsidP="00AC4168">
      <w:pPr>
        <w:ind w:left="-142" w:right="-143" w:firstLine="142"/>
        <w:jc w:val="center"/>
        <w:rPr>
          <w:sz w:val="16"/>
          <w:szCs w:val="16"/>
        </w:rPr>
      </w:pPr>
      <w:r w:rsidRPr="00C0314A">
        <w:rPr>
          <w:sz w:val="16"/>
          <w:szCs w:val="16"/>
        </w:rPr>
        <w:t>(фамилии, имена, отчества, должности специалистов</w:t>
      </w:r>
      <w:r>
        <w:rPr>
          <w:sz w:val="16"/>
          <w:szCs w:val="16"/>
        </w:rPr>
        <w:t>)</w:t>
      </w:r>
    </w:p>
    <w:p w:rsidR="00C0314A" w:rsidRDefault="00C0314A" w:rsidP="00AC4168">
      <w:pPr>
        <w:pStyle w:val="a5"/>
        <w:ind w:left="-142" w:right="-143" w:firstLine="142"/>
      </w:pPr>
      <w:r w:rsidRPr="00C0314A">
        <w:t>Заявитель</w:t>
      </w:r>
      <w:r>
        <w:t>:</w:t>
      </w:r>
      <w:r w:rsidR="00AC4168">
        <w:t>______________________________________________________________________________</w:t>
      </w:r>
    </w:p>
    <w:p w:rsidR="00AC4168" w:rsidRDefault="00AC4168" w:rsidP="00AC4168">
      <w:pPr>
        <w:pStyle w:val="a5"/>
        <w:ind w:left="-142" w:right="-143" w:firstLine="142"/>
        <w:jc w:val="center"/>
        <w:rPr>
          <w:sz w:val="16"/>
          <w:szCs w:val="16"/>
        </w:rPr>
      </w:pPr>
      <w:r w:rsidRPr="00AC4168">
        <w:rPr>
          <w:sz w:val="16"/>
          <w:szCs w:val="16"/>
        </w:rPr>
        <w:t>(Лицо, ответственное за техническое содержание и эксплуатацию здания, сооружения)</w:t>
      </w:r>
    </w:p>
    <w:p w:rsidR="00AC4168" w:rsidRPr="00380B47" w:rsidRDefault="00AC4168" w:rsidP="00380B47">
      <w:pPr>
        <w:pStyle w:val="a5"/>
        <w:ind w:firstLine="0"/>
      </w:pPr>
      <w:r>
        <w:t>______________________________________________________________</w:t>
      </w:r>
      <w:r w:rsidR="00380B47">
        <w:t>___________________________</w:t>
      </w:r>
    </w:p>
    <w:p w:rsidR="00380B47" w:rsidRDefault="00380B47" w:rsidP="00380B47">
      <w:pPr>
        <w:pStyle w:val="a5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 осмотре установлено: ________________________________________________________________________</w:t>
      </w:r>
    </w:p>
    <w:p w:rsidR="00380B47" w:rsidRDefault="00380B47" w:rsidP="00380B47">
      <w:pPr>
        <w:pStyle w:val="a5"/>
        <w:ind w:right="-1" w:firstLine="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подробное описание данных, характеризующих состояние объекта осмотра </w:t>
      </w:r>
      <w:r>
        <w:rPr>
          <w:sz w:val="28"/>
          <w:szCs w:val="28"/>
        </w:rPr>
        <w:t>________________________________________________________________________________________________________________________</w:t>
      </w:r>
      <w:r w:rsidR="009B555F">
        <w:rPr>
          <w:sz w:val="28"/>
          <w:szCs w:val="28"/>
        </w:rPr>
        <w:t>________________________</w:t>
      </w:r>
      <w:r>
        <w:rPr>
          <w:sz w:val="28"/>
          <w:szCs w:val="28"/>
        </w:rPr>
        <w:t>выявлены (не выявлены) нарушения:_________________________________________</w:t>
      </w:r>
    </w:p>
    <w:p w:rsidR="00380B47" w:rsidRDefault="00380B47" w:rsidP="00380B47">
      <w:pPr>
        <w:ind w:firstLine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в случае выявления указываются нарушения требований технических регламентов,                          проектной документации</w:t>
      </w:r>
    </w:p>
    <w:p w:rsidR="00380B47" w:rsidRDefault="00380B47" w:rsidP="00380B47">
      <w:pPr>
        <w:ind w:firstLine="0"/>
      </w:pPr>
      <w:r>
        <w:t>______________________________________________________________________________________</w:t>
      </w:r>
    </w:p>
    <w:p w:rsidR="00380B47" w:rsidRDefault="00380B47" w:rsidP="00380B47">
      <w:pPr>
        <w:ind w:firstLine="0"/>
      </w:pPr>
      <w:r>
        <w:t>_________________________________________________________________________________________</w:t>
      </w:r>
    </w:p>
    <w:p w:rsidR="00380B47" w:rsidRDefault="00380B47" w:rsidP="005A3E7B">
      <w:pPr>
        <w:ind w:firstLine="0"/>
        <w:jc w:val="left"/>
      </w:pPr>
      <w:r>
        <w:t>_______________________________________________________________________________________</w:t>
      </w:r>
      <w:r w:rsidR="005A3E7B">
        <w:t xml:space="preserve"> Рекомендации о мерах по устранению выявленных нарушений:</w:t>
      </w:r>
    </w:p>
    <w:p w:rsidR="005A3E7B" w:rsidRDefault="005A3E7B" w:rsidP="005A3E7B">
      <w:pPr>
        <w:ind w:firstLine="0"/>
        <w:jc w:val="center"/>
      </w:pPr>
      <w:r>
        <w:t>__________________________________________________________________________________________</w:t>
      </w:r>
    </w:p>
    <w:p w:rsidR="005A3E7B" w:rsidRDefault="005A3E7B" w:rsidP="005A3E7B">
      <w:pPr>
        <w:ind w:firstLine="0"/>
        <w:jc w:val="center"/>
      </w:pPr>
      <w:r>
        <w:t>_____________________________________________________________________________________</w:t>
      </w:r>
    </w:p>
    <w:p w:rsidR="005A3E7B" w:rsidRDefault="005A3E7B" w:rsidP="005A3E7B">
      <w:pPr>
        <w:ind w:firstLine="0"/>
        <w:jc w:val="center"/>
      </w:pPr>
    </w:p>
    <w:p w:rsidR="005A3E7B" w:rsidRDefault="005A3E7B" w:rsidP="005A3E7B">
      <w:pPr>
        <w:ind w:firstLine="0"/>
        <w:jc w:val="left"/>
      </w:pPr>
      <w:r>
        <w:t>Приложения к акту:___________________________________________________________________________</w:t>
      </w:r>
    </w:p>
    <w:p w:rsidR="005A3E7B" w:rsidRDefault="005A3E7B" w:rsidP="005A3E7B">
      <w:pPr>
        <w:tabs>
          <w:tab w:val="left" w:pos="3045"/>
        </w:tabs>
        <w:rPr>
          <w:sz w:val="16"/>
          <w:szCs w:val="16"/>
        </w:rPr>
      </w:pPr>
      <w:r>
        <w:tab/>
      </w:r>
      <w:r w:rsidRPr="005A3E7B">
        <w:rPr>
          <w:sz w:val="16"/>
          <w:szCs w:val="16"/>
        </w:rPr>
        <w:t>Материалы фотофиксации осматриваемого здания, сооружения</w:t>
      </w:r>
    </w:p>
    <w:p w:rsidR="005A3E7B" w:rsidRDefault="005A3E7B" w:rsidP="005606A0">
      <w:pPr>
        <w:ind w:firstLine="0"/>
        <w:rPr>
          <w:sz w:val="16"/>
          <w:szCs w:val="16"/>
        </w:rPr>
      </w:pPr>
    </w:p>
    <w:p w:rsidR="005A3E7B" w:rsidRDefault="005A3E7B" w:rsidP="005A3E7B">
      <w:pPr>
        <w:ind w:firstLine="709"/>
        <w:rPr>
          <w:sz w:val="28"/>
          <w:szCs w:val="28"/>
        </w:rPr>
      </w:pPr>
      <w:r w:rsidRPr="005A3E7B">
        <w:rPr>
          <w:sz w:val="28"/>
          <w:szCs w:val="28"/>
        </w:rPr>
        <w:t>Подписи специалистов, уполномоченных на проведение осмотра зданий, сооружений, привлеченных специалистов</w:t>
      </w:r>
      <w:r w:rsidR="009B555F">
        <w:rPr>
          <w:sz w:val="28"/>
          <w:szCs w:val="28"/>
        </w:rPr>
        <w:t>:</w:t>
      </w:r>
    </w:p>
    <w:p w:rsidR="009B555F" w:rsidRDefault="009B555F" w:rsidP="005A3E7B">
      <w:pPr>
        <w:ind w:firstLine="709"/>
        <w:rPr>
          <w:sz w:val="28"/>
          <w:szCs w:val="28"/>
        </w:rPr>
      </w:pPr>
    </w:p>
    <w:p w:rsidR="009B555F" w:rsidRDefault="009B555F" w:rsidP="005A3E7B">
      <w:pPr>
        <w:ind w:firstLine="709"/>
        <w:rPr>
          <w:sz w:val="28"/>
          <w:szCs w:val="28"/>
        </w:rPr>
      </w:pPr>
    </w:p>
    <w:p w:rsidR="001421D1" w:rsidRDefault="001421D1" w:rsidP="009B555F">
      <w:pPr>
        <w:tabs>
          <w:tab w:val="left" w:pos="8925"/>
        </w:tabs>
        <w:ind w:left="6379" w:firstLine="0"/>
        <w:rPr>
          <w:rStyle w:val="30"/>
          <w:rFonts w:eastAsia="Calibri"/>
        </w:rPr>
      </w:pPr>
    </w:p>
    <w:p w:rsidR="001421D1" w:rsidRDefault="001421D1" w:rsidP="009B555F">
      <w:pPr>
        <w:tabs>
          <w:tab w:val="left" w:pos="8925"/>
        </w:tabs>
        <w:ind w:left="6379" w:firstLine="0"/>
        <w:rPr>
          <w:rStyle w:val="30"/>
          <w:rFonts w:eastAsia="Calibri"/>
        </w:rPr>
      </w:pPr>
    </w:p>
    <w:p w:rsidR="001421D1" w:rsidRDefault="001421D1" w:rsidP="009B555F">
      <w:pPr>
        <w:tabs>
          <w:tab w:val="left" w:pos="8925"/>
        </w:tabs>
        <w:ind w:left="6379" w:firstLine="0"/>
        <w:rPr>
          <w:rStyle w:val="30"/>
          <w:rFonts w:eastAsia="Calibri"/>
        </w:rPr>
      </w:pPr>
    </w:p>
    <w:p w:rsidR="001421D1" w:rsidRDefault="001421D1" w:rsidP="009B555F">
      <w:pPr>
        <w:tabs>
          <w:tab w:val="left" w:pos="8925"/>
        </w:tabs>
        <w:ind w:left="6379" w:firstLine="0"/>
        <w:rPr>
          <w:rStyle w:val="30"/>
          <w:rFonts w:eastAsia="Calibri"/>
        </w:rPr>
      </w:pPr>
    </w:p>
    <w:p w:rsidR="001421D1" w:rsidRDefault="001421D1" w:rsidP="009B555F">
      <w:pPr>
        <w:tabs>
          <w:tab w:val="left" w:pos="8925"/>
        </w:tabs>
        <w:ind w:left="6379" w:firstLine="0"/>
        <w:rPr>
          <w:rStyle w:val="30"/>
          <w:rFonts w:eastAsia="Calibri"/>
        </w:rPr>
      </w:pPr>
    </w:p>
    <w:p w:rsidR="001421D1" w:rsidRDefault="001421D1" w:rsidP="009B555F">
      <w:pPr>
        <w:tabs>
          <w:tab w:val="left" w:pos="8925"/>
        </w:tabs>
        <w:ind w:left="6379" w:firstLine="0"/>
        <w:rPr>
          <w:rStyle w:val="30"/>
          <w:rFonts w:eastAsia="Calibri"/>
        </w:rPr>
      </w:pPr>
    </w:p>
    <w:p w:rsidR="009B555F" w:rsidRPr="001421D1" w:rsidRDefault="009B555F" w:rsidP="009B555F">
      <w:pPr>
        <w:tabs>
          <w:tab w:val="left" w:pos="8925"/>
        </w:tabs>
        <w:ind w:left="6379" w:firstLine="0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lastRenderedPageBreak/>
        <w:t xml:space="preserve">Приложение № 2 к </w:t>
      </w:r>
      <w:hyperlink w:anchor="bookmark3" w:tooltip="Current Document">
        <w:r w:rsidRPr="001421D1">
          <w:t xml:space="preserve">Порядку </w:t>
        </w:r>
      </w:hyperlink>
      <w:r w:rsidRPr="001421D1">
        <w:rPr>
          <w:rStyle w:val="30"/>
          <w:rFonts w:eastAsia="Calibri"/>
          <w:b w:val="0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9B555F" w:rsidRPr="001421D1" w:rsidRDefault="009B555F" w:rsidP="009B555F">
      <w:pPr>
        <w:tabs>
          <w:tab w:val="left" w:pos="8925"/>
        </w:tabs>
        <w:ind w:left="6379" w:firstLine="0"/>
        <w:rPr>
          <w:sz w:val="28"/>
          <w:szCs w:val="28"/>
        </w:rPr>
      </w:pPr>
    </w:p>
    <w:p w:rsidR="009B555F" w:rsidRDefault="009B555F" w:rsidP="005606A0">
      <w:pPr>
        <w:spacing w:after="234"/>
        <w:ind w:firstLine="0"/>
        <w:jc w:val="center"/>
      </w:pPr>
      <w:r>
        <w:rPr>
          <w:rStyle w:val="30"/>
          <w:rFonts w:eastAsia="Calibri"/>
        </w:rPr>
        <w:t>Акт о невозможности осмотра здания, сооружения</w:t>
      </w:r>
    </w:p>
    <w:p w:rsidR="009B555F" w:rsidRDefault="007A465A" w:rsidP="009B555F">
      <w:pPr>
        <w:pStyle w:val="40"/>
        <w:shd w:val="clear" w:color="auto" w:fill="auto"/>
        <w:tabs>
          <w:tab w:val="left" w:leader="underscore" w:pos="2755"/>
        </w:tabs>
        <w:spacing w:before="0" w:after="0" w:line="22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9B555F" w:rsidRPr="007A465A">
        <w:rPr>
          <w:sz w:val="28"/>
          <w:szCs w:val="28"/>
        </w:rPr>
        <w:t xml:space="preserve">Саянское </w:t>
      </w:r>
      <w:r w:rsidR="001421D1">
        <w:rPr>
          <w:sz w:val="28"/>
          <w:szCs w:val="28"/>
        </w:rPr>
        <w:t>сельское поселение</w:t>
      </w:r>
    </w:p>
    <w:p w:rsidR="001421D1" w:rsidRPr="007A465A" w:rsidRDefault="001421D1" w:rsidP="009B555F">
      <w:pPr>
        <w:pStyle w:val="40"/>
        <w:shd w:val="clear" w:color="auto" w:fill="auto"/>
        <w:tabs>
          <w:tab w:val="left" w:leader="underscore" w:pos="2755"/>
        </w:tabs>
        <w:spacing w:before="0" w:after="0" w:line="220" w:lineRule="exact"/>
        <w:ind w:firstLine="0"/>
        <w:jc w:val="center"/>
        <w:rPr>
          <w:sz w:val="28"/>
          <w:szCs w:val="28"/>
        </w:rPr>
      </w:pPr>
    </w:p>
    <w:p w:rsidR="009B555F" w:rsidRDefault="009B555F" w:rsidP="009B555F">
      <w:pPr>
        <w:pStyle w:val="40"/>
        <w:shd w:val="clear" w:color="auto" w:fill="auto"/>
        <w:spacing w:before="0" w:after="205" w:line="220" w:lineRule="exact"/>
        <w:ind w:firstLine="0"/>
      </w:pPr>
      <w:r>
        <w:t>(дата, время составления)</w:t>
      </w:r>
    </w:p>
    <w:p w:rsidR="009B555F" w:rsidRDefault="009B555F" w:rsidP="005606A0">
      <w:pPr>
        <w:pStyle w:val="40"/>
        <w:shd w:val="clear" w:color="auto" w:fill="auto"/>
        <w:tabs>
          <w:tab w:val="left" w:leader="underscore" w:pos="7853"/>
        </w:tabs>
        <w:spacing w:before="0" w:after="0" w:line="250" w:lineRule="exact"/>
        <w:ind w:firstLine="0"/>
        <w:jc w:val="center"/>
      </w:pPr>
      <w:r>
        <w:t>Настоящий акт составлен</w:t>
      </w:r>
      <w:r>
        <w:tab/>
        <w:t>____________________</w:t>
      </w:r>
    </w:p>
    <w:p w:rsidR="009B555F" w:rsidRPr="009B555F" w:rsidRDefault="009B555F" w:rsidP="005606A0">
      <w:pPr>
        <w:pStyle w:val="40"/>
        <w:shd w:val="clear" w:color="auto" w:fill="auto"/>
        <w:tabs>
          <w:tab w:val="left" w:pos="9072"/>
        </w:tabs>
        <w:spacing w:before="0" w:after="0" w:line="250" w:lineRule="exact"/>
        <w:ind w:left="3402" w:right="1133" w:firstLine="0"/>
        <w:jc w:val="center"/>
        <w:rPr>
          <w:sz w:val="16"/>
          <w:szCs w:val="16"/>
        </w:rPr>
      </w:pPr>
      <w:r w:rsidRPr="009B555F">
        <w:rPr>
          <w:sz w:val="16"/>
          <w:szCs w:val="16"/>
        </w:rPr>
        <w:t>фамилии, имена, отчества, должности специалистов, уполномоченных на проведение осмотра зданий, сооружений)</w:t>
      </w:r>
    </w:p>
    <w:p w:rsidR="009B555F" w:rsidRDefault="009B555F" w:rsidP="005606A0">
      <w:pPr>
        <w:ind w:left="-142" w:right="-143" w:firstLine="142"/>
        <w:jc w:val="center"/>
      </w:pPr>
      <w:r>
        <w:t>Привлеченные специалисты:____________________________________________________________________</w:t>
      </w:r>
    </w:p>
    <w:p w:rsidR="009B555F" w:rsidRDefault="009B555F" w:rsidP="005606A0">
      <w:pPr>
        <w:ind w:left="-142" w:right="-143" w:firstLine="142"/>
        <w:jc w:val="center"/>
        <w:rPr>
          <w:sz w:val="16"/>
          <w:szCs w:val="16"/>
        </w:rPr>
      </w:pPr>
      <w:r w:rsidRPr="00C0314A">
        <w:rPr>
          <w:sz w:val="16"/>
          <w:szCs w:val="16"/>
        </w:rPr>
        <w:t>(фамилии, имена, отчества, должности специалистов</w:t>
      </w:r>
      <w:r>
        <w:rPr>
          <w:sz w:val="16"/>
          <w:szCs w:val="16"/>
        </w:rPr>
        <w:t>)</w:t>
      </w:r>
    </w:p>
    <w:p w:rsidR="009B555F" w:rsidRDefault="009B555F" w:rsidP="005606A0">
      <w:pPr>
        <w:pStyle w:val="40"/>
        <w:shd w:val="clear" w:color="auto" w:fill="auto"/>
        <w:tabs>
          <w:tab w:val="left" w:leader="underscore" w:pos="6574"/>
        </w:tabs>
        <w:spacing w:before="0" w:after="0" w:line="250" w:lineRule="exact"/>
        <w:ind w:firstLine="0"/>
        <w:jc w:val="center"/>
      </w:pPr>
      <w:r>
        <w:t>Объект осмотра:</w:t>
      </w:r>
      <w:r>
        <w:tab/>
        <w:t>________________________________</w:t>
      </w:r>
      <w:r w:rsidR="005606A0">
        <w:t>_</w:t>
      </w:r>
    </w:p>
    <w:p w:rsidR="009B555F" w:rsidRPr="005606A0" w:rsidRDefault="009B555F" w:rsidP="005606A0">
      <w:pPr>
        <w:pStyle w:val="40"/>
        <w:shd w:val="clear" w:color="auto" w:fill="auto"/>
        <w:spacing w:before="0" w:after="0" w:line="250" w:lineRule="exact"/>
        <w:ind w:left="980" w:firstLine="1147"/>
        <w:jc w:val="center"/>
        <w:rPr>
          <w:sz w:val="16"/>
          <w:szCs w:val="16"/>
        </w:rPr>
      </w:pPr>
      <w:r w:rsidRPr="005606A0">
        <w:rPr>
          <w:sz w:val="16"/>
          <w:szCs w:val="16"/>
        </w:rPr>
        <w:t>(наименование здания, сооружения, его место нахождения)</w:t>
      </w:r>
    </w:p>
    <w:p w:rsidR="009B555F" w:rsidRDefault="009B555F" w:rsidP="005606A0">
      <w:pPr>
        <w:pStyle w:val="40"/>
        <w:shd w:val="clear" w:color="auto" w:fill="auto"/>
        <w:tabs>
          <w:tab w:val="left" w:leader="underscore" w:pos="6574"/>
        </w:tabs>
        <w:spacing w:before="0" w:after="0" w:line="250" w:lineRule="exact"/>
        <w:ind w:firstLine="0"/>
        <w:jc w:val="center"/>
      </w:pPr>
      <w:r>
        <w:t>В присутствии</w:t>
      </w:r>
      <w:r>
        <w:tab/>
        <w:t>_________________________________</w:t>
      </w:r>
    </w:p>
    <w:p w:rsidR="009B555F" w:rsidRPr="009B555F" w:rsidRDefault="009B555F" w:rsidP="005606A0">
      <w:pPr>
        <w:pStyle w:val="40"/>
        <w:shd w:val="clear" w:color="auto" w:fill="auto"/>
        <w:spacing w:before="0" w:after="0" w:line="250" w:lineRule="exact"/>
        <w:ind w:left="1500" w:right="1700" w:firstLine="627"/>
        <w:jc w:val="center"/>
        <w:rPr>
          <w:sz w:val="16"/>
          <w:szCs w:val="16"/>
        </w:rPr>
      </w:pPr>
      <w:r w:rsidRPr="009B555F">
        <w:rPr>
          <w:sz w:val="16"/>
          <w:szCs w:val="16"/>
        </w:rPr>
        <w:t>(фамилии, имена, отчества заявителя, лица, ответственного за эксплуатацию здания, сооружения)</w:t>
      </w:r>
    </w:p>
    <w:p w:rsidR="009B555F" w:rsidRPr="005606A0" w:rsidRDefault="009B555F" w:rsidP="005606A0">
      <w:pPr>
        <w:pStyle w:val="a5"/>
        <w:rPr>
          <w:sz w:val="28"/>
          <w:szCs w:val="28"/>
        </w:rPr>
      </w:pPr>
      <w:r w:rsidRPr="005606A0">
        <w:rPr>
          <w:sz w:val="28"/>
          <w:szCs w:val="28"/>
        </w:rPr>
        <w:t>Проведение осмотра здания, сооружения невозможно по следующим причинам (причина (-ы) невозможности проведения осмотра здания, сооружения, предусмотренная (-ые)</w:t>
      </w:r>
      <w:hyperlink w:anchor="bookmark7" w:tooltip="Current Document">
        <w:r w:rsidRPr="005606A0">
          <w:rPr>
            <w:rStyle w:val="412pt"/>
            <w:rFonts w:eastAsia="Calibri"/>
            <w:b w:val="0"/>
            <w:bCs w:val="0"/>
            <w:color w:val="auto"/>
            <w:sz w:val="28"/>
            <w:szCs w:val="28"/>
            <w:lang w:eastAsia="en-US" w:bidi="ar-SA"/>
          </w:rPr>
          <w:t xml:space="preserve">п. 2.13. </w:t>
        </w:r>
      </w:hyperlink>
      <w:r w:rsidRPr="005606A0">
        <w:rPr>
          <w:sz w:val="28"/>
          <w:szCs w:val="28"/>
        </w:rPr>
        <w:t>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объектов)</w:t>
      </w:r>
    </w:p>
    <w:p w:rsidR="009B555F" w:rsidRPr="005606A0" w:rsidRDefault="009B555F" w:rsidP="005606A0">
      <w:pPr>
        <w:pStyle w:val="a5"/>
        <w:rPr>
          <w:sz w:val="28"/>
          <w:szCs w:val="28"/>
        </w:rPr>
      </w:pPr>
    </w:p>
    <w:p w:rsidR="009B555F" w:rsidRPr="005606A0" w:rsidRDefault="009B555F" w:rsidP="005606A0">
      <w:pPr>
        <w:pStyle w:val="a5"/>
        <w:rPr>
          <w:sz w:val="28"/>
          <w:szCs w:val="28"/>
        </w:rPr>
      </w:pPr>
    </w:p>
    <w:p w:rsidR="009B555F" w:rsidRPr="005606A0" w:rsidRDefault="009B555F" w:rsidP="005606A0">
      <w:pPr>
        <w:pStyle w:val="a5"/>
        <w:rPr>
          <w:sz w:val="28"/>
          <w:szCs w:val="28"/>
        </w:rPr>
      </w:pPr>
      <w:r w:rsidRPr="005606A0">
        <w:rPr>
          <w:sz w:val="28"/>
          <w:szCs w:val="28"/>
        </w:rPr>
        <w:t>Подписи специалистов, уполномоченных на проведение осмотра зданий, сооружений, привлеченных специалистов</w:t>
      </w:r>
    </w:p>
    <w:p w:rsidR="009B555F" w:rsidRPr="009B555F" w:rsidRDefault="009B555F" w:rsidP="009B555F">
      <w:pPr>
        <w:rPr>
          <w:sz w:val="16"/>
          <w:szCs w:val="16"/>
        </w:rPr>
      </w:pPr>
    </w:p>
    <w:p w:rsidR="009B555F" w:rsidRPr="009B555F" w:rsidRDefault="009B555F" w:rsidP="009B555F">
      <w:pPr>
        <w:rPr>
          <w:sz w:val="16"/>
          <w:szCs w:val="16"/>
        </w:rPr>
      </w:pPr>
    </w:p>
    <w:p w:rsidR="009B555F" w:rsidRPr="009B555F" w:rsidRDefault="009B555F" w:rsidP="009B555F">
      <w:pPr>
        <w:rPr>
          <w:sz w:val="16"/>
          <w:szCs w:val="16"/>
        </w:rPr>
      </w:pPr>
    </w:p>
    <w:p w:rsidR="009B555F" w:rsidRDefault="009B555F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Default="00F11AD7" w:rsidP="009B555F">
      <w:pPr>
        <w:rPr>
          <w:sz w:val="16"/>
          <w:szCs w:val="16"/>
        </w:rPr>
      </w:pPr>
    </w:p>
    <w:p w:rsidR="00F11AD7" w:rsidRPr="009B555F" w:rsidRDefault="00F11AD7" w:rsidP="009B555F">
      <w:pPr>
        <w:rPr>
          <w:sz w:val="16"/>
          <w:szCs w:val="16"/>
        </w:rPr>
      </w:pPr>
    </w:p>
    <w:p w:rsidR="007A465A" w:rsidRPr="001421D1" w:rsidRDefault="009B555F" w:rsidP="007A465A">
      <w:pPr>
        <w:spacing w:line="274" w:lineRule="exact"/>
        <w:ind w:firstLine="0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lastRenderedPageBreak/>
        <w:t xml:space="preserve">Приложение № 3 </w:t>
      </w:r>
    </w:p>
    <w:p w:rsidR="007A465A" w:rsidRPr="001421D1" w:rsidRDefault="009B555F" w:rsidP="007A465A">
      <w:pPr>
        <w:spacing w:line="274" w:lineRule="exact"/>
        <w:ind w:firstLine="0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 xml:space="preserve">к </w:t>
      </w:r>
      <w:hyperlink w:anchor="bookmark3" w:tooltip="Current Document">
        <w:r w:rsidRPr="001421D1">
          <w:t xml:space="preserve">Порядку </w:t>
        </w:r>
      </w:hyperlink>
      <w:r w:rsidRPr="001421D1">
        <w:rPr>
          <w:rStyle w:val="30"/>
          <w:rFonts w:eastAsia="Calibri"/>
          <w:b w:val="0"/>
        </w:rPr>
        <w:t xml:space="preserve">проведения осмотра зданий, </w:t>
      </w:r>
    </w:p>
    <w:p w:rsidR="007A465A" w:rsidRPr="001421D1" w:rsidRDefault="009B555F" w:rsidP="007A465A">
      <w:pPr>
        <w:spacing w:line="274" w:lineRule="exact"/>
        <w:ind w:firstLine="0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>сооружений на предмет их технического</w:t>
      </w:r>
    </w:p>
    <w:p w:rsidR="007A465A" w:rsidRPr="001421D1" w:rsidRDefault="009B555F" w:rsidP="007A465A">
      <w:pPr>
        <w:spacing w:line="274" w:lineRule="exact"/>
        <w:ind w:firstLine="0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 xml:space="preserve"> состояния и надлежащего технического </w:t>
      </w:r>
    </w:p>
    <w:p w:rsidR="007A465A" w:rsidRPr="001421D1" w:rsidRDefault="009B555F" w:rsidP="007A465A">
      <w:pPr>
        <w:spacing w:line="274" w:lineRule="exact"/>
        <w:ind w:firstLine="0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 xml:space="preserve">обслуживания в соответствии с требованиями </w:t>
      </w:r>
    </w:p>
    <w:p w:rsidR="007A465A" w:rsidRPr="001421D1" w:rsidRDefault="009B555F" w:rsidP="007A465A">
      <w:pPr>
        <w:spacing w:line="274" w:lineRule="exact"/>
        <w:ind w:firstLine="0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>технических регламентов к конструктивным</w:t>
      </w:r>
    </w:p>
    <w:p w:rsidR="007A465A" w:rsidRPr="001421D1" w:rsidRDefault="009B555F" w:rsidP="007A465A">
      <w:pPr>
        <w:spacing w:line="274" w:lineRule="exact"/>
        <w:ind w:firstLine="0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 xml:space="preserve"> и другим характеристикам надежности</w:t>
      </w:r>
    </w:p>
    <w:p w:rsidR="007A465A" w:rsidRPr="001421D1" w:rsidRDefault="009B555F" w:rsidP="007A465A">
      <w:pPr>
        <w:spacing w:line="274" w:lineRule="exact"/>
        <w:ind w:firstLine="0"/>
        <w:jc w:val="right"/>
        <w:rPr>
          <w:rStyle w:val="30"/>
          <w:rFonts w:eastAsia="Calibri"/>
          <w:b w:val="0"/>
        </w:rPr>
      </w:pPr>
      <w:r w:rsidRPr="001421D1">
        <w:rPr>
          <w:rStyle w:val="30"/>
          <w:rFonts w:eastAsia="Calibri"/>
          <w:b w:val="0"/>
        </w:rPr>
        <w:t xml:space="preserve"> и безопасности объектов, требованиями </w:t>
      </w:r>
    </w:p>
    <w:p w:rsidR="009B555F" w:rsidRPr="001421D1" w:rsidRDefault="009B555F" w:rsidP="007A465A">
      <w:pPr>
        <w:spacing w:line="274" w:lineRule="exact"/>
        <w:ind w:firstLine="0"/>
        <w:jc w:val="right"/>
        <w:rPr>
          <w:sz w:val="16"/>
          <w:szCs w:val="16"/>
        </w:rPr>
      </w:pPr>
      <w:r w:rsidRPr="001421D1">
        <w:rPr>
          <w:rStyle w:val="30"/>
          <w:rFonts w:eastAsia="Calibri"/>
          <w:b w:val="0"/>
        </w:rPr>
        <w:t>проектной документации указанных объектов</w:t>
      </w:r>
    </w:p>
    <w:p w:rsidR="009B555F" w:rsidRDefault="009B555F" w:rsidP="009B555F">
      <w:pPr>
        <w:rPr>
          <w:sz w:val="16"/>
          <w:szCs w:val="16"/>
        </w:rPr>
      </w:pPr>
    </w:p>
    <w:p w:rsidR="009B555F" w:rsidRPr="00F11AD7" w:rsidRDefault="009B555F" w:rsidP="009B555F">
      <w:pPr>
        <w:ind w:firstLine="0"/>
        <w:jc w:val="center"/>
        <w:rPr>
          <w:rStyle w:val="23"/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 w:rsidRPr="009B555F">
        <w:rPr>
          <w:rStyle w:val="23"/>
          <w:rFonts w:eastAsia="Calibri"/>
          <w:sz w:val="28"/>
          <w:szCs w:val="28"/>
        </w:rPr>
        <w:t>Журнал</w:t>
      </w:r>
      <w:r w:rsidR="00F11AD7">
        <w:rPr>
          <w:sz w:val="28"/>
          <w:szCs w:val="28"/>
        </w:rPr>
        <w:t xml:space="preserve"> </w:t>
      </w:r>
      <w:r w:rsidRPr="009B555F">
        <w:rPr>
          <w:rStyle w:val="23"/>
          <w:rFonts w:eastAsia="Calibri"/>
          <w:sz w:val="28"/>
          <w:szCs w:val="28"/>
        </w:rPr>
        <w:t>учета осмотров зданий, сооружений</w:t>
      </w:r>
    </w:p>
    <w:p w:rsidR="009B555F" w:rsidRPr="009B555F" w:rsidRDefault="009B555F" w:rsidP="009B555F">
      <w:pPr>
        <w:ind w:firstLine="0"/>
        <w:jc w:val="center"/>
        <w:rPr>
          <w:sz w:val="28"/>
          <w:szCs w:val="28"/>
        </w:rPr>
      </w:pPr>
    </w:p>
    <w:tbl>
      <w:tblPr>
        <w:tblW w:w="102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1639"/>
        <w:gridCol w:w="1948"/>
        <w:gridCol w:w="3351"/>
        <w:gridCol w:w="1532"/>
      </w:tblGrid>
      <w:tr w:rsidR="009B555F" w:rsidTr="005606A0">
        <w:trPr>
          <w:trHeight w:hRule="exact" w:val="283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Fonts w:eastAsia="Calibri"/>
              </w:rPr>
              <w:t>Порядковый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номер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Fonts w:eastAsia="Calibri"/>
              </w:rPr>
              <w:t>проведенного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осмотра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здания,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сооружения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Дата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Fonts w:eastAsia="Calibri"/>
              </w:rPr>
              <w:t>проведения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осмотра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здания,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Fonts w:eastAsia="Calibri"/>
              </w:rPr>
              <w:t>сооружений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Место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нахождения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Fonts w:eastAsia="Calibri"/>
              </w:rPr>
              <w:t>осматриваемых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</w:pPr>
            <w:r>
              <w:rPr>
                <w:rFonts w:eastAsia="Calibri"/>
              </w:rPr>
              <w:t>зданий,</w:t>
            </w:r>
          </w:p>
          <w:p w:rsidR="009B555F" w:rsidRDefault="009B555F" w:rsidP="009B555F">
            <w:pPr>
              <w:pStyle w:val="20"/>
              <w:shd w:val="clear" w:color="auto" w:fill="auto"/>
              <w:spacing w:after="0" w:line="274" w:lineRule="exact"/>
              <w:ind w:left="300"/>
              <w:jc w:val="left"/>
            </w:pPr>
            <w:r>
              <w:rPr>
                <w:rFonts w:eastAsia="Calibri"/>
              </w:rPr>
              <w:t>сооружений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55F" w:rsidRDefault="009B555F" w:rsidP="005606A0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Fonts w:eastAsia="Calibri"/>
              </w:rPr>
              <w:t>Отметка о выявлении либо невыявлении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pStyle w:val="20"/>
              <w:shd w:val="clear" w:color="auto" w:fill="auto"/>
              <w:spacing w:after="120" w:line="240" w:lineRule="exact"/>
            </w:pPr>
            <w:r>
              <w:rPr>
                <w:rFonts w:eastAsia="Calibri"/>
              </w:rPr>
              <w:t>Акты</w:t>
            </w:r>
          </w:p>
          <w:p w:rsidR="009B555F" w:rsidRDefault="009B555F" w:rsidP="009B555F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Fonts w:eastAsia="Calibri"/>
              </w:rPr>
              <w:t>осмотра</w:t>
            </w:r>
          </w:p>
        </w:tc>
      </w:tr>
      <w:tr w:rsidR="009B555F" w:rsidTr="005606A0">
        <w:trPr>
          <w:trHeight w:hRule="exact" w:val="28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55F" w:rsidRDefault="009B555F" w:rsidP="009B555F">
            <w:pPr>
              <w:pStyle w:val="20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Fonts w:eastAsia="Calibri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</w:tr>
      <w:tr w:rsidR="009B555F" w:rsidTr="005606A0">
        <w:trPr>
          <w:trHeight w:hRule="exact" w:val="29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55F" w:rsidRDefault="009B555F" w:rsidP="009B555F">
            <w:pPr>
              <w:pStyle w:val="20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Fonts w:eastAsia="Calibri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</w:tr>
      <w:tr w:rsidR="009B555F" w:rsidTr="005606A0">
        <w:trPr>
          <w:trHeight w:hRule="exact" w:val="29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pStyle w:val="20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Fonts w:eastAsia="Calibri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5F" w:rsidRDefault="009B555F" w:rsidP="009B555F">
            <w:pPr>
              <w:rPr>
                <w:sz w:val="10"/>
                <w:szCs w:val="10"/>
              </w:rPr>
            </w:pPr>
          </w:p>
        </w:tc>
      </w:tr>
    </w:tbl>
    <w:p w:rsidR="009B555F" w:rsidRDefault="009B555F" w:rsidP="009B555F">
      <w:pPr>
        <w:tabs>
          <w:tab w:val="left" w:pos="3360"/>
        </w:tabs>
        <w:jc w:val="center"/>
        <w:rPr>
          <w:sz w:val="16"/>
          <w:szCs w:val="16"/>
        </w:rPr>
      </w:pPr>
    </w:p>
    <w:p w:rsidR="009B555F" w:rsidRPr="005606A0" w:rsidRDefault="009B555F" w:rsidP="009B555F">
      <w:pPr>
        <w:rPr>
          <w:sz w:val="28"/>
          <w:szCs w:val="28"/>
        </w:rPr>
      </w:pPr>
    </w:p>
    <w:p w:rsidR="009B555F" w:rsidRPr="005606A0" w:rsidRDefault="009B555F" w:rsidP="009B555F">
      <w:pPr>
        <w:rPr>
          <w:sz w:val="28"/>
          <w:szCs w:val="28"/>
        </w:rPr>
      </w:pPr>
    </w:p>
    <w:sectPr w:rsidR="009B555F" w:rsidRPr="005606A0" w:rsidSect="00242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BA"/>
    <w:multiLevelType w:val="multilevel"/>
    <w:tmpl w:val="34506E0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810F7"/>
    <w:multiLevelType w:val="hybridMultilevel"/>
    <w:tmpl w:val="D5E0AF9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DFB"/>
    <w:multiLevelType w:val="multilevel"/>
    <w:tmpl w:val="97F41A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652CF"/>
    <w:multiLevelType w:val="multilevel"/>
    <w:tmpl w:val="3E0E1B5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8"/>
      </w:rPr>
    </w:lvl>
  </w:abstractNum>
  <w:abstractNum w:abstractNumId="4">
    <w:nsid w:val="1BF245D3"/>
    <w:multiLevelType w:val="multilevel"/>
    <w:tmpl w:val="D02471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2E71F97"/>
    <w:multiLevelType w:val="multilevel"/>
    <w:tmpl w:val="294247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758C2"/>
    <w:multiLevelType w:val="multilevel"/>
    <w:tmpl w:val="87BEF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>
    <w:nsid w:val="307D769F"/>
    <w:multiLevelType w:val="multilevel"/>
    <w:tmpl w:val="134A7D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047DFC"/>
    <w:multiLevelType w:val="multilevel"/>
    <w:tmpl w:val="043815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2197E87"/>
    <w:multiLevelType w:val="hybridMultilevel"/>
    <w:tmpl w:val="294A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92370"/>
    <w:multiLevelType w:val="multilevel"/>
    <w:tmpl w:val="72C6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B34A92"/>
    <w:multiLevelType w:val="multilevel"/>
    <w:tmpl w:val="F32EEF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1D662C"/>
    <w:multiLevelType w:val="multilevel"/>
    <w:tmpl w:val="F45E55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035032C"/>
    <w:multiLevelType w:val="multilevel"/>
    <w:tmpl w:val="CB32D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6A571F9"/>
    <w:multiLevelType w:val="multilevel"/>
    <w:tmpl w:val="CB32D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1823DD"/>
    <w:multiLevelType w:val="multilevel"/>
    <w:tmpl w:val="2D64B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012C"/>
    <w:rsid w:val="00046D80"/>
    <w:rsid w:val="00120C5D"/>
    <w:rsid w:val="001421D1"/>
    <w:rsid w:val="00155089"/>
    <w:rsid w:val="001879BF"/>
    <w:rsid w:val="001F21B1"/>
    <w:rsid w:val="00207942"/>
    <w:rsid w:val="00242738"/>
    <w:rsid w:val="002472D1"/>
    <w:rsid w:val="00251A58"/>
    <w:rsid w:val="002823A2"/>
    <w:rsid w:val="00294A39"/>
    <w:rsid w:val="0029721C"/>
    <w:rsid w:val="002C7C44"/>
    <w:rsid w:val="002D28BB"/>
    <w:rsid w:val="00300CCF"/>
    <w:rsid w:val="00380B47"/>
    <w:rsid w:val="003A0BB0"/>
    <w:rsid w:val="003D3A89"/>
    <w:rsid w:val="004137C5"/>
    <w:rsid w:val="0041505B"/>
    <w:rsid w:val="0046085B"/>
    <w:rsid w:val="00473A4D"/>
    <w:rsid w:val="00491886"/>
    <w:rsid w:val="004D1226"/>
    <w:rsid w:val="004E0D8C"/>
    <w:rsid w:val="0051391A"/>
    <w:rsid w:val="0054238F"/>
    <w:rsid w:val="005606A0"/>
    <w:rsid w:val="005A3E7B"/>
    <w:rsid w:val="006069D9"/>
    <w:rsid w:val="00613467"/>
    <w:rsid w:val="006921EA"/>
    <w:rsid w:val="00694A69"/>
    <w:rsid w:val="006C68C1"/>
    <w:rsid w:val="006D546C"/>
    <w:rsid w:val="00711F74"/>
    <w:rsid w:val="007533D0"/>
    <w:rsid w:val="0076687E"/>
    <w:rsid w:val="0077413A"/>
    <w:rsid w:val="00794583"/>
    <w:rsid w:val="007A465A"/>
    <w:rsid w:val="007B1724"/>
    <w:rsid w:val="00843EAA"/>
    <w:rsid w:val="008904BD"/>
    <w:rsid w:val="00893E79"/>
    <w:rsid w:val="008E16D9"/>
    <w:rsid w:val="009065C3"/>
    <w:rsid w:val="009356A8"/>
    <w:rsid w:val="009634FB"/>
    <w:rsid w:val="00975EFE"/>
    <w:rsid w:val="009B555F"/>
    <w:rsid w:val="00A4033D"/>
    <w:rsid w:val="00AC4168"/>
    <w:rsid w:val="00AC72BF"/>
    <w:rsid w:val="00AD1C56"/>
    <w:rsid w:val="00C00641"/>
    <w:rsid w:val="00C0314A"/>
    <w:rsid w:val="00C47C4A"/>
    <w:rsid w:val="00C70F94"/>
    <w:rsid w:val="00C7545F"/>
    <w:rsid w:val="00C96E6E"/>
    <w:rsid w:val="00CA7E51"/>
    <w:rsid w:val="00CB0410"/>
    <w:rsid w:val="00CD48F0"/>
    <w:rsid w:val="00D704A4"/>
    <w:rsid w:val="00DC3919"/>
    <w:rsid w:val="00E34732"/>
    <w:rsid w:val="00E85478"/>
    <w:rsid w:val="00EA0E95"/>
    <w:rsid w:val="00EB75F3"/>
    <w:rsid w:val="00F0164A"/>
    <w:rsid w:val="00F11AD7"/>
    <w:rsid w:val="00F74A04"/>
    <w:rsid w:val="00FA012C"/>
    <w:rsid w:val="00FA2010"/>
    <w:rsid w:val="00FA4357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5D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0C5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C5D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customStyle="1" w:styleId="text1cl">
    <w:name w:val="text1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0C5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20C5D"/>
    <w:rPr>
      <w:b/>
      <w:bCs/>
      <w:color w:val="008000"/>
    </w:rPr>
  </w:style>
  <w:style w:type="character" w:styleId="a8">
    <w:name w:val="Strong"/>
    <w:basedOn w:val="a0"/>
    <w:uiPriority w:val="22"/>
    <w:qFormat/>
    <w:rsid w:val="00120C5D"/>
    <w:rPr>
      <w:b/>
      <w:bCs/>
    </w:rPr>
  </w:style>
  <w:style w:type="paragraph" w:customStyle="1" w:styleId="114">
    <w:name w:val="Знак Знак1 Знак Знак Знак Знак Знак Знак1 Знак4"/>
    <w:basedOn w:val="a"/>
    <w:uiPriority w:val="99"/>
    <w:rsid w:val="00C7545F"/>
    <w:pPr>
      <w:widowControl w:val="0"/>
      <w:adjustRightInd w:val="0"/>
      <w:spacing w:after="160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6D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6C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016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64A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/>
    </w:rPr>
  </w:style>
  <w:style w:type="character" w:customStyle="1" w:styleId="21">
    <w:name w:val="Основной текст (2) + Полужирный"/>
    <w:basedOn w:val="2"/>
    <w:rsid w:val="00F01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F01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F01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73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473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20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2010"/>
    <w:pPr>
      <w:widowControl w:val="0"/>
      <w:shd w:val="clear" w:color="auto" w:fill="FFFFFF"/>
      <w:spacing w:before="300" w:after="60" w:line="0" w:lineRule="atLeast"/>
      <w:ind w:hanging="740"/>
    </w:pPr>
    <w:rPr>
      <w:rFonts w:eastAsia="Times New Roman"/>
    </w:rPr>
  </w:style>
  <w:style w:type="character" w:customStyle="1" w:styleId="412pt">
    <w:name w:val="Основной текст (4) + 12 pt;Полужирный"/>
    <w:basedOn w:val="4"/>
    <w:rsid w:val="009B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9B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2"/>
    <w:rsid w:val="009B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</cp:lastModifiedBy>
  <cp:revision>60</cp:revision>
  <cp:lastPrinted>2019-09-24T04:47:00Z</cp:lastPrinted>
  <dcterms:created xsi:type="dcterms:W3CDTF">2015-08-05T04:28:00Z</dcterms:created>
  <dcterms:modified xsi:type="dcterms:W3CDTF">2019-09-24T04:49:00Z</dcterms:modified>
</cp:coreProperties>
</file>